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93573B" w:rsidRDefault="0093573B" w:rsidP="0093573B">
      <w:pPr>
        <w:spacing w:line="240" w:lineRule="exact"/>
        <w:jc w:val="center"/>
        <w:rPr>
          <w:sz w:val="28"/>
          <w:szCs w:val="28"/>
        </w:rPr>
      </w:pPr>
      <w:r w:rsidRPr="0093573B">
        <w:rPr>
          <w:sz w:val="28"/>
          <w:szCs w:val="28"/>
        </w:rPr>
        <w:t>30 июля 2018 г.</w:t>
      </w:r>
      <w:r>
        <w:rPr>
          <w:b/>
          <w:sz w:val="24"/>
          <w:szCs w:val="24"/>
        </w:rPr>
        <w:t xml:space="preserve">                                    </w:t>
      </w:r>
      <w:r w:rsidR="003A10D8" w:rsidRPr="009F3272">
        <w:rPr>
          <w:b/>
          <w:sz w:val="24"/>
          <w:szCs w:val="24"/>
        </w:rPr>
        <w:t>г. Михайловск</w:t>
      </w:r>
      <w:r>
        <w:rPr>
          <w:b/>
          <w:sz w:val="24"/>
          <w:szCs w:val="24"/>
        </w:rPr>
        <w:t xml:space="preserve">                                               </w:t>
      </w:r>
      <w:r w:rsidRPr="0093573B">
        <w:rPr>
          <w:sz w:val="28"/>
          <w:szCs w:val="28"/>
        </w:rPr>
        <w:t>№ 362</w:t>
      </w:r>
    </w:p>
    <w:p w:rsidR="000F62DD" w:rsidRDefault="00EE6C0B" w:rsidP="009A4C6E">
      <w:pPr>
        <w:spacing w:line="240" w:lineRule="exact"/>
        <w:rPr>
          <w:b/>
          <w:szCs w:val="28"/>
        </w:rPr>
      </w:pPr>
      <w:r>
        <w:rPr>
          <w:b/>
          <w:szCs w:val="28"/>
        </w:rPr>
        <w:t xml:space="preserve"> </w:t>
      </w:r>
    </w:p>
    <w:p w:rsidR="00DA0355" w:rsidRDefault="00DA0355" w:rsidP="009A4C6E">
      <w:pPr>
        <w:pStyle w:val="ac"/>
        <w:tabs>
          <w:tab w:val="clear" w:pos="4677"/>
          <w:tab w:val="clear" w:pos="9355"/>
        </w:tabs>
        <w:suppressAutoHyphens/>
        <w:spacing w:line="240" w:lineRule="exact"/>
        <w:jc w:val="both"/>
        <w:rPr>
          <w:sz w:val="28"/>
          <w:szCs w:val="28"/>
        </w:rPr>
      </w:pPr>
    </w:p>
    <w:p w:rsidR="00B36892" w:rsidRDefault="00B36892" w:rsidP="00B36892">
      <w:pPr>
        <w:autoSpaceDN w:val="0"/>
        <w:adjustRightInd w:val="0"/>
        <w:spacing w:line="240" w:lineRule="exact"/>
        <w:jc w:val="both"/>
        <w:rPr>
          <w:rFonts w:eastAsia="Calibri"/>
          <w:sz w:val="28"/>
          <w:szCs w:val="28"/>
          <w:lang w:eastAsia="en-US"/>
        </w:rPr>
      </w:pPr>
      <w:proofErr w:type="gramStart"/>
      <w:r>
        <w:rPr>
          <w:sz w:val="28"/>
          <w:szCs w:val="28"/>
        </w:rPr>
        <w:t>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района     Ставропольского края»</w:t>
      </w:r>
      <w:proofErr w:type="gramEnd"/>
    </w:p>
    <w:p w:rsidR="00B36892" w:rsidRDefault="00B36892" w:rsidP="00B36892">
      <w:pPr>
        <w:tabs>
          <w:tab w:val="center" w:pos="4677"/>
        </w:tabs>
        <w:autoSpaceDN w:val="0"/>
        <w:spacing w:line="240" w:lineRule="exact"/>
        <w:rPr>
          <w:rFonts w:eastAsia="Calibri"/>
          <w:sz w:val="28"/>
          <w:szCs w:val="28"/>
          <w:lang w:eastAsia="en-US"/>
        </w:rPr>
      </w:pPr>
    </w:p>
    <w:p w:rsidR="00B36892" w:rsidRDefault="00B36892" w:rsidP="00B36892">
      <w:pPr>
        <w:tabs>
          <w:tab w:val="center" w:pos="4677"/>
        </w:tabs>
        <w:autoSpaceDN w:val="0"/>
        <w:spacing w:line="240" w:lineRule="exact"/>
        <w:rPr>
          <w:rFonts w:eastAsia="Calibri"/>
          <w:sz w:val="28"/>
          <w:szCs w:val="28"/>
          <w:lang w:eastAsia="en-US"/>
        </w:rPr>
      </w:pPr>
    </w:p>
    <w:p w:rsidR="00B36892" w:rsidRDefault="00B36892" w:rsidP="00C2400A">
      <w:pPr>
        <w:shd w:val="clear" w:color="auto" w:fill="FFFFFF"/>
        <w:ind w:firstLine="709"/>
        <w:jc w:val="both"/>
        <w:rPr>
          <w:sz w:val="28"/>
          <w:szCs w:val="28"/>
          <w:lang w:eastAsia="ar-SA"/>
        </w:rPr>
      </w:pPr>
      <w:proofErr w:type="gramStart"/>
      <w:r>
        <w:rPr>
          <w:rFonts w:eastAsiaTheme="minorHAnsi"/>
          <w:sz w:val="28"/>
          <w:szCs w:val="28"/>
          <w:lang w:eastAsia="en-US"/>
        </w:rPr>
        <w:t xml:space="preserve">В соответствии с </w:t>
      </w:r>
      <w:r>
        <w:rPr>
          <w:sz w:val="28"/>
          <w:szCs w:val="28"/>
        </w:rPr>
        <w:t xml:space="preserve">Жилищным </w:t>
      </w:r>
      <w:hyperlink r:id="rId10" w:history="1">
        <w:r w:rsidRPr="00594E0A">
          <w:rPr>
            <w:rStyle w:val="af"/>
            <w:color w:val="000000"/>
            <w:sz w:val="28"/>
            <w:szCs w:val="28"/>
            <w:u w:val="none"/>
          </w:rPr>
          <w:t>кодексом</w:t>
        </w:r>
      </w:hyperlink>
      <w:r>
        <w:rPr>
          <w:sz w:val="28"/>
          <w:szCs w:val="28"/>
        </w:rPr>
        <w:t xml:space="preserve"> Российской Федерации, Град</w:t>
      </w:r>
      <w:r>
        <w:rPr>
          <w:sz w:val="28"/>
          <w:szCs w:val="28"/>
        </w:rPr>
        <w:t>о</w:t>
      </w:r>
      <w:r>
        <w:rPr>
          <w:sz w:val="28"/>
          <w:szCs w:val="28"/>
        </w:rPr>
        <w:t xml:space="preserve">строительным </w:t>
      </w:r>
      <w:hyperlink r:id="rId11" w:history="1">
        <w:r w:rsidRPr="00387130">
          <w:rPr>
            <w:rStyle w:val="af"/>
            <w:color w:val="000000"/>
            <w:sz w:val="28"/>
            <w:szCs w:val="28"/>
            <w:u w:val="none"/>
          </w:rPr>
          <w:t>кодексом</w:t>
        </w:r>
      </w:hyperlink>
      <w:r>
        <w:rPr>
          <w:sz w:val="28"/>
          <w:szCs w:val="28"/>
        </w:rPr>
        <w:t xml:space="preserve"> Российской Федерации, </w:t>
      </w:r>
      <w:r>
        <w:rPr>
          <w:rFonts w:eastAsiaTheme="minorHAnsi"/>
          <w:sz w:val="28"/>
          <w:szCs w:val="28"/>
          <w:lang w:eastAsia="en-US"/>
        </w:rPr>
        <w:t xml:space="preserve">Федеральными  </w:t>
      </w:r>
      <w:hyperlink r:id="rId12" w:history="1">
        <w:r w:rsidRPr="00387130">
          <w:rPr>
            <w:rStyle w:val="af"/>
            <w:rFonts w:eastAsiaTheme="minorHAnsi"/>
            <w:color w:val="auto"/>
            <w:sz w:val="28"/>
            <w:szCs w:val="28"/>
            <w:u w:val="none"/>
            <w:lang w:eastAsia="en-US"/>
          </w:rPr>
          <w:t>законами</w:t>
        </w:r>
      </w:hyperlink>
      <w:r>
        <w:rPr>
          <w:rFonts w:eastAsiaTheme="minorHAnsi"/>
          <w:sz w:val="28"/>
          <w:szCs w:val="28"/>
          <w:lang w:eastAsia="en-US"/>
        </w:rPr>
        <w:t xml:space="preserve"> от 27.07.2010 № 210-ФЗ «Об организации предоставления государственных и муниципальных услуг», от 06.10.2003 № 131-ФЗ «Об общих принципах орг</w:t>
      </w:r>
      <w:r>
        <w:rPr>
          <w:rFonts w:eastAsiaTheme="minorHAnsi"/>
          <w:sz w:val="28"/>
          <w:szCs w:val="28"/>
          <w:lang w:eastAsia="en-US"/>
        </w:rPr>
        <w:t>а</w:t>
      </w:r>
      <w:r>
        <w:rPr>
          <w:rFonts w:eastAsiaTheme="minorHAnsi"/>
          <w:sz w:val="28"/>
          <w:szCs w:val="28"/>
          <w:lang w:eastAsia="en-US"/>
        </w:rPr>
        <w:t xml:space="preserve">низации местного самоуправления в Российской Федерации», </w:t>
      </w:r>
      <w:hyperlink r:id="rId13" w:history="1">
        <w:r w:rsidRPr="00594E0A">
          <w:rPr>
            <w:rStyle w:val="af"/>
            <w:color w:val="000000"/>
            <w:sz w:val="28"/>
            <w:szCs w:val="28"/>
            <w:u w:val="none"/>
          </w:rPr>
          <w:t>постановлен</w:t>
        </w:r>
        <w:r w:rsidRPr="00594E0A">
          <w:rPr>
            <w:rStyle w:val="af"/>
            <w:color w:val="000000"/>
            <w:sz w:val="28"/>
            <w:szCs w:val="28"/>
            <w:u w:val="none"/>
          </w:rPr>
          <w:t>и</w:t>
        </w:r>
        <w:r w:rsidRPr="00594E0A">
          <w:rPr>
            <w:rStyle w:val="af"/>
            <w:color w:val="000000"/>
            <w:sz w:val="28"/>
            <w:szCs w:val="28"/>
            <w:u w:val="none"/>
          </w:rPr>
          <w:t>ем</w:t>
        </w:r>
      </w:hyperlink>
      <w:r>
        <w:rPr>
          <w:sz w:val="28"/>
          <w:szCs w:val="28"/>
        </w:rPr>
        <w:t xml:space="preserve"> Правительства Российской Федерации от 10.08.2005 № 502 «Об утве</w:t>
      </w:r>
      <w:r>
        <w:rPr>
          <w:sz w:val="28"/>
          <w:szCs w:val="28"/>
        </w:rPr>
        <w:t>р</w:t>
      </w:r>
      <w:r>
        <w:rPr>
          <w:sz w:val="28"/>
          <w:szCs w:val="28"/>
        </w:rPr>
        <w:t>ждении формы уведомления о переводе (отказе в переводе) жилого (нежил</w:t>
      </w:r>
      <w:r>
        <w:rPr>
          <w:sz w:val="28"/>
          <w:szCs w:val="28"/>
        </w:rPr>
        <w:t>о</w:t>
      </w:r>
      <w:r>
        <w:rPr>
          <w:sz w:val="28"/>
          <w:szCs w:val="28"/>
        </w:rPr>
        <w:t>го) помещения в нежилое (жилое) помещение», решением Совета</w:t>
      </w:r>
      <w:proofErr w:type="gramEnd"/>
      <w:r>
        <w:rPr>
          <w:sz w:val="28"/>
          <w:szCs w:val="28"/>
        </w:rPr>
        <w:t xml:space="preserve"> </w:t>
      </w:r>
      <w:proofErr w:type="gramStart"/>
      <w:r>
        <w:rPr>
          <w:sz w:val="28"/>
          <w:szCs w:val="28"/>
        </w:rPr>
        <w:t>Шпако</w:t>
      </w:r>
      <w:r>
        <w:rPr>
          <w:sz w:val="28"/>
          <w:szCs w:val="28"/>
        </w:rPr>
        <w:t>в</w:t>
      </w:r>
      <w:r>
        <w:rPr>
          <w:sz w:val="28"/>
          <w:szCs w:val="28"/>
        </w:rPr>
        <w:t>ского муниципального района Ставропольского края от 27.04.2017 № 502 «Об учреждении управления архитектуры и градостроительства администр</w:t>
      </w:r>
      <w:r>
        <w:rPr>
          <w:sz w:val="28"/>
          <w:szCs w:val="28"/>
        </w:rPr>
        <w:t>а</w:t>
      </w:r>
      <w:r>
        <w:rPr>
          <w:sz w:val="28"/>
          <w:szCs w:val="28"/>
        </w:rPr>
        <w:t>ции Шпаковского муниципального района Ставропольского края и утве</w:t>
      </w:r>
      <w:r>
        <w:rPr>
          <w:sz w:val="28"/>
          <w:szCs w:val="28"/>
        </w:rPr>
        <w:t>р</w:t>
      </w:r>
      <w:r>
        <w:rPr>
          <w:sz w:val="28"/>
          <w:szCs w:val="28"/>
        </w:rPr>
        <w:t>ждении Положения об управлении архитектуры и градостроительства адм</w:t>
      </w:r>
      <w:r>
        <w:rPr>
          <w:sz w:val="28"/>
          <w:szCs w:val="28"/>
        </w:rPr>
        <w:t>и</w:t>
      </w:r>
      <w:r>
        <w:rPr>
          <w:sz w:val="28"/>
          <w:szCs w:val="28"/>
        </w:rPr>
        <w:t>нистрации Шпаковского муниципального района Ставропольского края», п</w:t>
      </w:r>
      <w:r>
        <w:rPr>
          <w:sz w:val="28"/>
          <w:szCs w:val="28"/>
        </w:rPr>
        <w:t>о</w:t>
      </w:r>
      <w:r>
        <w:rPr>
          <w:sz w:val="28"/>
          <w:szCs w:val="28"/>
        </w:rPr>
        <w:t>становлениями администрации Шпаковского муниципального района Ста</w:t>
      </w:r>
      <w:r>
        <w:rPr>
          <w:sz w:val="28"/>
          <w:szCs w:val="28"/>
        </w:rPr>
        <w:t>в</w:t>
      </w:r>
      <w:r>
        <w:rPr>
          <w:sz w:val="28"/>
          <w:szCs w:val="28"/>
        </w:rPr>
        <w:t>ропольского края от 15.06.2017 № 760 «О создании муниципального казенн</w:t>
      </w:r>
      <w:r>
        <w:rPr>
          <w:sz w:val="28"/>
          <w:szCs w:val="28"/>
        </w:rPr>
        <w:t>о</w:t>
      </w:r>
      <w:r>
        <w:rPr>
          <w:sz w:val="28"/>
          <w:szCs w:val="28"/>
        </w:rPr>
        <w:t>го учреждения управления архитектуры и градостроительства администр</w:t>
      </w:r>
      <w:r>
        <w:rPr>
          <w:sz w:val="28"/>
          <w:szCs w:val="28"/>
        </w:rPr>
        <w:t>а</w:t>
      </w:r>
      <w:r>
        <w:rPr>
          <w:sz w:val="28"/>
          <w:szCs w:val="28"/>
        </w:rPr>
        <w:t xml:space="preserve">ции Шпаковского муниципального района Ставропольского края», </w:t>
      </w:r>
      <w:r>
        <w:rPr>
          <w:color w:val="000000"/>
          <w:sz w:val="28"/>
          <w:szCs w:val="28"/>
        </w:rPr>
        <w:t>от</w:t>
      </w:r>
      <w:proofErr w:type="gramEnd"/>
      <w:r>
        <w:rPr>
          <w:color w:val="000000"/>
          <w:sz w:val="28"/>
          <w:szCs w:val="28"/>
        </w:rPr>
        <w:t xml:space="preserve"> 25.08.2014 № 707</w:t>
      </w:r>
      <w:r>
        <w:rPr>
          <w:bCs/>
          <w:color w:val="000000"/>
          <w:sz w:val="28"/>
          <w:szCs w:val="28"/>
        </w:rPr>
        <w:t xml:space="preserve"> «О порядке разработки и утверждения административных регламентов предоставления муниципальных услуг», </w:t>
      </w:r>
      <w:r>
        <w:rPr>
          <w:sz w:val="28"/>
          <w:szCs w:val="28"/>
        </w:rPr>
        <w:t>администрация Шп</w:t>
      </w:r>
      <w:r>
        <w:rPr>
          <w:sz w:val="28"/>
          <w:szCs w:val="28"/>
        </w:rPr>
        <w:t>а</w:t>
      </w:r>
      <w:r>
        <w:rPr>
          <w:sz w:val="28"/>
          <w:szCs w:val="28"/>
        </w:rPr>
        <w:t>ковского муниципального района Ставропольского края</w:t>
      </w:r>
    </w:p>
    <w:p w:rsidR="00B36892" w:rsidRDefault="00B36892" w:rsidP="00C2400A">
      <w:pPr>
        <w:shd w:val="clear" w:color="auto" w:fill="FFFFFF"/>
        <w:ind w:firstLine="709"/>
        <w:rPr>
          <w:sz w:val="28"/>
          <w:szCs w:val="28"/>
        </w:rPr>
      </w:pPr>
    </w:p>
    <w:p w:rsidR="00B36892" w:rsidRDefault="00B36892" w:rsidP="00C2400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ПОСТАНОВЛЯЕТ: </w:t>
      </w:r>
    </w:p>
    <w:p w:rsidR="00B36892" w:rsidRDefault="00B36892" w:rsidP="00C2400A">
      <w:pPr>
        <w:pStyle w:val="ConsPlusNormal"/>
        <w:widowControl/>
        <w:ind w:firstLine="0"/>
        <w:jc w:val="both"/>
        <w:rPr>
          <w:rFonts w:ascii="Times New Roman" w:hAnsi="Times New Roman" w:cs="Times New Roman"/>
          <w:sz w:val="28"/>
          <w:szCs w:val="28"/>
        </w:rPr>
      </w:pPr>
    </w:p>
    <w:p w:rsidR="00B36892" w:rsidRDefault="00B36892" w:rsidP="00BB55E5">
      <w:pPr>
        <w:pStyle w:val="ConsPlusNormal"/>
        <w:widowControl/>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1. Утвердить прилагаемый административный регламент </w:t>
      </w:r>
      <w:proofErr w:type="spellStart"/>
      <w:r>
        <w:rPr>
          <w:rFonts w:ascii="Times New Roman" w:hAnsi="Times New Roman" w:cs="Times New Roman"/>
          <w:sz w:val="28"/>
          <w:szCs w:val="28"/>
        </w:rPr>
        <w:t>предостав</w:t>
      </w:r>
      <w:r w:rsidR="00594E0A">
        <w:rPr>
          <w:rFonts w:ascii="Times New Roman" w:hAnsi="Times New Roman" w:cs="Times New Roman"/>
          <w:sz w:val="28"/>
          <w:szCs w:val="28"/>
        </w:rPr>
        <w:t>-</w:t>
      </w:r>
      <w:r>
        <w:rPr>
          <w:rFonts w:ascii="Times New Roman" w:hAnsi="Times New Roman" w:cs="Times New Roman"/>
          <w:sz w:val="28"/>
          <w:szCs w:val="28"/>
        </w:rPr>
        <w:t>ления</w:t>
      </w:r>
      <w:proofErr w:type="spellEnd"/>
      <w:r>
        <w:rPr>
          <w:rFonts w:ascii="Times New Roman" w:hAnsi="Times New Roman" w:cs="Times New Roman"/>
          <w:sz w:val="28"/>
          <w:szCs w:val="28"/>
        </w:rPr>
        <w:t xml:space="preserve"> муниципальной услуги </w:t>
      </w:r>
      <w:r>
        <w:rPr>
          <w:rFonts w:ascii="Times New Roman" w:hAnsi="Times New Roman" w:cs="Times New Roman"/>
          <w:sz w:val="28"/>
          <w:szCs w:val="28"/>
          <w:lang w:eastAsia="ru-RU"/>
        </w:rPr>
        <w:t>«Перевод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района Ставропольского края».</w:t>
      </w:r>
    </w:p>
    <w:p w:rsidR="00594E0A" w:rsidRDefault="00594E0A" w:rsidP="00BB55E5">
      <w:pPr>
        <w:pStyle w:val="ConsPlusNormal"/>
        <w:widowControl/>
        <w:ind w:firstLine="709"/>
        <w:jc w:val="both"/>
        <w:rPr>
          <w:rFonts w:ascii="Times New Roman" w:hAnsi="Times New Roman" w:cs="Times New Roman"/>
          <w:sz w:val="28"/>
          <w:szCs w:val="28"/>
          <w:lang w:eastAsia="ru-RU"/>
        </w:rPr>
      </w:pPr>
    </w:p>
    <w:p w:rsidR="00B36892" w:rsidRDefault="00B36892" w:rsidP="00BB55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Признать утратившими силу постановления администрации </w:t>
      </w:r>
      <w:proofErr w:type="gramStart"/>
      <w:r>
        <w:rPr>
          <w:rFonts w:ascii="Times New Roman" w:hAnsi="Times New Roman" w:cs="Times New Roman"/>
          <w:sz w:val="28"/>
          <w:szCs w:val="28"/>
        </w:rPr>
        <w:t>Шпаков</w:t>
      </w:r>
      <w:r w:rsidR="003A28FA">
        <w:rPr>
          <w:rFonts w:ascii="Times New Roman" w:hAnsi="Times New Roman" w:cs="Times New Roman"/>
          <w:sz w:val="28"/>
          <w:szCs w:val="28"/>
        </w:rPr>
        <w:t>-</w:t>
      </w:r>
      <w:proofErr w:type="spellStart"/>
      <w:r>
        <w:rPr>
          <w:rFonts w:ascii="Times New Roman" w:hAnsi="Times New Roman" w:cs="Times New Roman"/>
          <w:sz w:val="28"/>
          <w:szCs w:val="28"/>
        </w:rPr>
        <w:t>ского</w:t>
      </w:r>
      <w:proofErr w:type="spellEnd"/>
      <w:proofErr w:type="gramEnd"/>
      <w:r>
        <w:rPr>
          <w:rFonts w:ascii="Times New Roman" w:hAnsi="Times New Roman" w:cs="Times New Roman"/>
          <w:sz w:val="28"/>
          <w:szCs w:val="28"/>
        </w:rPr>
        <w:t xml:space="preserve"> муниципального района Ставропольского края:</w:t>
      </w:r>
    </w:p>
    <w:p w:rsidR="00B36892" w:rsidRDefault="003A28FA" w:rsidP="00BB55E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 29.01.2016 № </w:t>
      </w:r>
      <w:r w:rsidR="00B36892">
        <w:rPr>
          <w:rFonts w:ascii="Times New Roman" w:hAnsi="Times New Roman" w:cs="Times New Roman"/>
          <w:sz w:val="28"/>
          <w:szCs w:val="28"/>
        </w:rPr>
        <w:t xml:space="preserve">34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муниципального района Ставропольского края»; </w:t>
      </w:r>
      <w:proofErr w:type="gramEnd"/>
    </w:p>
    <w:p w:rsidR="00B36892" w:rsidRDefault="003A28FA" w:rsidP="00BB55E5">
      <w:pPr>
        <w:ind w:firstLine="709"/>
        <w:jc w:val="both"/>
        <w:rPr>
          <w:sz w:val="28"/>
          <w:szCs w:val="28"/>
        </w:rPr>
      </w:pPr>
      <w:proofErr w:type="gramStart"/>
      <w:r>
        <w:rPr>
          <w:sz w:val="28"/>
          <w:szCs w:val="28"/>
        </w:rPr>
        <w:t xml:space="preserve">от 03.10.2016 № </w:t>
      </w:r>
      <w:r w:rsidR="00B36892">
        <w:rPr>
          <w:sz w:val="28"/>
          <w:szCs w:val="28"/>
        </w:rPr>
        <w:t>963 «О внесении изменений в административный р</w:t>
      </w:r>
      <w:r w:rsidR="00B36892">
        <w:rPr>
          <w:sz w:val="28"/>
          <w:szCs w:val="28"/>
        </w:rPr>
        <w:t>е</w:t>
      </w:r>
      <w:r w:rsidR="00B36892">
        <w:rPr>
          <w:sz w:val="28"/>
          <w:szCs w:val="28"/>
        </w:rPr>
        <w:t xml:space="preserve">гламент по предоставлению муниципальной услуги  </w:t>
      </w:r>
      <w:r w:rsidR="00B36892">
        <w:rPr>
          <w:rFonts w:eastAsia="Calibri"/>
          <w:sz w:val="28"/>
          <w:szCs w:val="28"/>
          <w:lang w:eastAsia="en-US"/>
        </w:rPr>
        <w:t>«Перевод жилого пом</w:t>
      </w:r>
      <w:r w:rsidR="00B36892">
        <w:rPr>
          <w:rFonts w:eastAsia="Calibri"/>
          <w:sz w:val="28"/>
          <w:szCs w:val="28"/>
          <w:lang w:eastAsia="en-US"/>
        </w:rPr>
        <w:t>е</w:t>
      </w:r>
      <w:r w:rsidR="00B36892">
        <w:rPr>
          <w:rFonts w:eastAsia="Calibri"/>
          <w:sz w:val="28"/>
          <w:szCs w:val="28"/>
          <w:lang w:eastAsia="en-US"/>
        </w:rPr>
        <w:t>щения в нежилое помещение и нежилого помещения в жилое, а также выдача соответствующих решений о переводе или отказе в переводе на территории Шпаковского муниципального района Ставропольского края</w:t>
      </w:r>
      <w:r w:rsidR="00B36892">
        <w:rPr>
          <w:rFonts w:eastAsia="Calibri"/>
          <w:bCs/>
          <w:sz w:val="28"/>
          <w:szCs w:val="28"/>
          <w:lang w:eastAsia="en-US"/>
        </w:rPr>
        <w:t>, утвержденный постановлением администрации Шпаковского муниципального района Ста</w:t>
      </w:r>
      <w:r w:rsidR="00B36892">
        <w:rPr>
          <w:rFonts w:eastAsia="Calibri"/>
          <w:bCs/>
          <w:sz w:val="28"/>
          <w:szCs w:val="28"/>
          <w:lang w:eastAsia="en-US"/>
        </w:rPr>
        <w:t>в</w:t>
      </w:r>
      <w:r w:rsidR="00B36892">
        <w:rPr>
          <w:rFonts w:eastAsia="Calibri"/>
          <w:bCs/>
          <w:sz w:val="28"/>
          <w:szCs w:val="28"/>
          <w:lang w:eastAsia="en-US"/>
        </w:rPr>
        <w:t>ропольского края от 29 января 2016 г. № 34»</w:t>
      </w:r>
      <w:r w:rsidR="00B36892">
        <w:rPr>
          <w:sz w:val="28"/>
          <w:szCs w:val="28"/>
        </w:rPr>
        <w:t>.</w:t>
      </w:r>
      <w:proofErr w:type="gramEnd"/>
    </w:p>
    <w:p w:rsidR="00B36892" w:rsidRDefault="00B36892" w:rsidP="00C2400A">
      <w:pPr>
        <w:autoSpaceDN w:val="0"/>
        <w:adjustRightInd w:val="0"/>
        <w:rPr>
          <w:rFonts w:eastAsia="Calibri"/>
          <w:sz w:val="28"/>
          <w:szCs w:val="28"/>
        </w:rPr>
      </w:pPr>
    </w:p>
    <w:p w:rsidR="00424CA9" w:rsidRPr="00C75F98" w:rsidRDefault="00C2400A" w:rsidP="00C2400A">
      <w:pPr>
        <w:ind w:firstLine="709"/>
        <w:jc w:val="both"/>
        <w:rPr>
          <w:sz w:val="28"/>
          <w:szCs w:val="28"/>
        </w:rPr>
      </w:pPr>
      <w:r>
        <w:rPr>
          <w:rFonts w:eastAsia="Calibri"/>
          <w:sz w:val="28"/>
          <w:szCs w:val="28"/>
        </w:rPr>
        <w:t>3</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C2400A">
      <w:pPr>
        <w:autoSpaceDN w:val="0"/>
        <w:adjustRightInd w:val="0"/>
        <w:ind w:firstLine="709"/>
        <w:jc w:val="both"/>
        <w:rPr>
          <w:sz w:val="28"/>
          <w:szCs w:val="28"/>
        </w:rPr>
      </w:pPr>
    </w:p>
    <w:p w:rsidR="00A135D8" w:rsidRPr="00C75F98" w:rsidRDefault="00C2400A" w:rsidP="00C2400A">
      <w:pPr>
        <w:autoSpaceDN w:val="0"/>
        <w:adjustRightInd w:val="0"/>
        <w:ind w:firstLine="709"/>
        <w:jc w:val="both"/>
        <w:rPr>
          <w:rFonts w:eastAsia="Calibri"/>
          <w:b/>
          <w:sz w:val="28"/>
          <w:szCs w:val="28"/>
          <w:lang w:eastAsia="en-US"/>
        </w:rPr>
      </w:pPr>
      <w:r>
        <w:rPr>
          <w:sz w:val="28"/>
          <w:szCs w:val="28"/>
        </w:rPr>
        <w:t>4</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BF7168" w:rsidRDefault="00BF7168" w:rsidP="000A3B0E">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BF7168" w:rsidRPr="00F830CA" w:rsidRDefault="00BF7168" w:rsidP="000A3B0E">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BF7168" w:rsidRPr="00F830CA" w:rsidRDefault="00BF7168" w:rsidP="00DD6AEB">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Pr>
          <w:sz w:val="28"/>
          <w:szCs w:val="28"/>
        </w:rPr>
        <w:t>В.П.Шиянов</w:t>
      </w:r>
      <w:proofErr w:type="spellEnd"/>
      <w:r w:rsidRPr="00F830CA">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B40308" w:rsidRDefault="00B40308" w:rsidP="00B40308">
      <w:pPr>
        <w:pStyle w:val="ConsPlusNormal"/>
        <w:contextualSpacing/>
      </w:pPr>
    </w:p>
    <w:tbl>
      <w:tblPr>
        <w:tblW w:w="0" w:type="auto"/>
        <w:tblLook w:val="04A0" w:firstRow="1" w:lastRow="0" w:firstColumn="1" w:lastColumn="0" w:noHBand="0" w:noVBand="1"/>
      </w:tblPr>
      <w:tblGrid>
        <w:gridCol w:w="4361"/>
        <w:gridCol w:w="5209"/>
      </w:tblGrid>
      <w:tr w:rsidR="00B40308" w:rsidRPr="00421ECD" w:rsidTr="00C763D5">
        <w:tc>
          <w:tcPr>
            <w:tcW w:w="4361" w:type="dxa"/>
            <w:shd w:val="clear" w:color="auto" w:fill="auto"/>
          </w:tcPr>
          <w:p w:rsidR="00B40308" w:rsidRPr="00421ECD" w:rsidRDefault="00B40308" w:rsidP="00C763D5">
            <w:pPr>
              <w:spacing w:line="240" w:lineRule="exact"/>
              <w:rPr>
                <w:sz w:val="28"/>
                <w:szCs w:val="28"/>
              </w:rPr>
            </w:pPr>
            <w:bookmarkStart w:id="0" w:name="P38"/>
            <w:bookmarkEnd w:id="0"/>
          </w:p>
        </w:tc>
        <w:tc>
          <w:tcPr>
            <w:tcW w:w="5209" w:type="dxa"/>
            <w:shd w:val="clear" w:color="auto" w:fill="auto"/>
          </w:tcPr>
          <w:p w:rsidR="00B40308" w:rsidRPr="00421ECD" w:rsidRDefault="00B40308" w:rsidP="00C763D5">
            <w:pPr>
              <w:spacing w:line="240" w:lineRule="exact"/>
              <w:jc w:val="center"/>
              <w:rPr>
                <w:sz w:val="28"/>
                <w:szCs w:val="28"/>
              </w:rPr>
            </w:pPr>
            <w:r w:rsidRPr="00421ECD">
              <w:rPr>
                <w:sz w:val="28"/>
                <w:szCs w:val="28"/>
              </w:rPr>
              <w:t>УТВЕРЖДЕН</w:t>
            </w:r>
          </w:p>
          <w:p w:rsidR="00B40308" w:rsidRPr="00421ECD" w:rsidRDefault="00B40308" w:rsidP="00C763D5">
            <w:pPr>
              <w:spacing w:line="240" w:lineRule="exact"/>
              <w:jc w:val="center"/>
              <w:rPr>
                <w:sz w:val="28"/>
                <w:szCs w:val="28"/>
              </w:rPr>
            </w:pPr>
            <w:r w:rsidRPr="00421ECD">
              <w:rPr>
                <w:sz w:val="28"/>
                <w:szCs w:val="28"/>
              </w:rPr>
              <w:t>постановлением администрации</w:t>
            </w:r>
          </w:p>
          <w:p w:rsidR="00B40308" w:rsidRPr="00421ECD" w:rsidRDefault="00B40308" w:rsidP="00C763D5">
            <w:pPr>
              <w:spacing w:line="240" w:lineRule="exact"/>
              <w:jc w:val="center"/>
              <w:rPr>
                <w:sz w:val="28"/>
                <w:szCs w:val="28"/>
              </w:rPr>
            </w:pPr>
            <w:r w:rsidRPr="00421ECD">
              <w:rPr>
                <w:sz w:val="28"/>
                <w:szCs w:val="28"/>
              </w:rPr>
              <w:t xml:space="preserve"> Шпаковского муниципального района Ставропольского края</w:t>
            </w:r>
          </w:p>
          <w:p w:rsidR="00B40308" w:rsidRPr="00421ECD" w:rsidRDefault="00B40308" w:rsidP="00C763D5">
            <w:pPr>
              <w:spacing w:line="240" w:lineRule="exact"/>
              <w:jc w:val="center"/>
              <w:rPr>
                <w:sz w:val="28"/>
                <w:szCs w:val="28"/>
              </w:rPr>
            </w:pPr>
            <w:r>
              <w:rPr>
                <w:sz w:val="28"/>
                <w:szCs w:val="28"/>
              </w:rPr>
              <w:t>от 30 июля 2018 г. № 362</w:t>
            </w:r>
          </w:p>
        </w:tc>
      </w:tr>
    </w:tbl>
    <w:p w:rsidR="00B40308" w:rsidRPr="004930BE" w:rsidRDefault="00B40308" w:rsidP="00B40308">
      <w:pPr>
        <w:widowControl w:val="0"/>
        <w:autoSpaceDE w:val="0"/>
        <w:autoSpaceDN w:val="0"/>
        <w:adjustRightInd w:val="0"/>
        <w:spacing w:line="240" w:lineRule="exact"/>
        <w:contextualSpacing/>
        <w:jc w:val="center"/>
        <w:rPr>
          <w:sz w:val="28"/>
          <w:szCs w:val="28"/>
        </w:rPr>
      </w:pPr>
    </w:p>
    <w:p w:rsidR="00B40308" w:rsidRPr="004930BE" w:rsidRDefault="00B40308" w:rsidP="00B40308">
      <w:pPr>
        <w:widowControl w:val="0"/>
        <w:autoSpaceDE w:val="0"/>
        <w:autoSpaceDN w:val="0"/>
        <w:adjustRightInd w:val="0"/>
        <w:spacing w:line="240" w:lineRule="exact"/>
        <w:contextualSpacing/>
        <w:jc w:val="center"/>
        <w:rPr>
          <w:sz w:val="28"/>
          <w:szCs w:val="28"/>
        </w:rPr>
      </w:pPr>
    </w:p>
    <w:p w:rsidR="00B40308" w:rsidRDefault="00B40308" w:rsidP="00B40308">
      <w:pPr>
        <w:widowControl w:val="0"/>
        <w:autoSpaceDE w:val="0"/>
        <w:autoSpaceDN w:val="0"/>
        <w:adjustRightInd w:val="0"/>
        <w:spacing w:line="240" w:lineRule="exact"/>
        <w:contextualSpacing/>
        <w:jc w:val="center"/>
        <w:rPr>
          <w:sz w:val="28"/>
          <w:szCs w:val="28"/>
        </w:rPr>
      </w:pPr>
    </w:p>
    <w:p w:rsidR="00B40308" w:rsidRDefault="00B40308" w:rsidP="00B40308">
      <w:pPr>
        <w:widowControl w:val="0"/>
        <w:autoSpaceDE w:val="0"/>
        <w:autoSpaceDN w:val="0"/>
        <w:adjustRightInd w:val="0"/>
        <w:spacing w:line="240" w:lineRule="exact"/>
        <w:contextualSpacing/>
        <w:jc w:val="center"/>
        <w:rPr>
          <w:sz w:val="28"/>
          <w:szCs w:val="28"/>
        </w:rPr>
      </w:pPr>
      <w:r w:rsidRPr="004930BE">
        <w:rPr>
          <w:sz w:val="28"/>
          <w:szCs w:val="28"/>
        </w:rPr>
        <w:t>АДМИНИСТРАТИВНЫЙ РЕГЛАМЕНТ</w:t>
      </w:r>
    </w:p>
    <w:p w:rsidR="00B40308" w:rsidRPr="004930BE" w:rsidRDefault="00B40308" w:rsidP="00B40308">
      <w:pPr>
        <w:widowControl w:val="0"/>
        <w:autoSpaceDE w:val="0"/>
        <w:autoSpaceDN w:val="0"/>
        <w:adjustRightInd w:val="0"/>
        <w:spacing w:line="240" w:lineRule="exact"/>
        <w:contextualSpacing/>
        <w:jc w:val="center"/>
        <w:rPr>
          <w:sz w:val="28"/>
          <w:szCs w:val="28"/>
        </w:rPr>
      </w:pPr>
    </w:p>
    <w:p w:rsidR="00B40308" w:rsidRPr="00BD1CDC" w:rsidRDefault="00B40308" w:rsidP="00B40308">
      <w:pPr>
        <w:autoSpaceDE w:val="0"/>
        <w:autoSpaceDN w:val="0"/>
        <w:adjustRightInd w:val="0"/>
        <w:spacing w:line="240" w:lineRule="exact"/>
        <w:jc w:val="center"/>
        <w:outlineLvl w:val="0"/>
        <w:rPr>
          <w:sz w:val="28"/>
          <w:szCs w:val="28"/>
        </w:rPr>
      </w:pPr>
      <w:r w:rsidRPr="00BD1CDC">
        <w:rPr>
          <w:sz w:val="28"/>
          <w:szCs w:val="28"/>
        </w:rPr>
        <w:t>предоставления муниципальной услуги</w:t>
      </w:r>
    </w:p>
    <w:p w:rsidR="00B40308" w:rsidRDefault="00B40308" w:rsidP="00B40308">
      <w:pPr>
        <w:autoSpaceDE w:val="0"/>
        <w:autoSpaceDN w:val="0"/>
        <w:adjustRightInd w:val="0"/>
        <w:spacing w:line="240" w:lineRule="exact"/>
        <w:ind w:firstLine="709"/>
        <w:jc w:val="center"/>
        <w:outlineLvl w:val="0"/>
        <w:rPr>
          <w:bCs/>
          <w:sz w:val="28"/>
          <w:szCs w:val="28"/>
        </w:rPr>
      </w:pPr>
      <w:r w:rsidRPr="00BD1CDC">
        <w:rPr>
          <w:sz w:val="28"/>
          <w:szCs w:val="28"/>
        </w:rPr>
        <w:t xml:space="preserve"> </w:t>
      </w:r>
      <w:r w:rsidRPr="00BD1CDC">
        <w:rPr>
          <w:bCs/>
          <w:sz w:val="28"/>
          <w:szCs w:val="28"/>
        </w:rPr>
        <w:t>«Перевод жилого помещения в нежилое помещение и нежилого пом</w:t>
      </w:r>
      <w:r w:rsidRPr="00BD1CDC">
        <w:rPr>
          <w:bCs/>
          <w:sz w:val="28"/>
          <w:szCs w:val="28"/>
        </w:rPr>
        <w:t>е</w:t>
      </w:r>
      <w:r w:rsidRPr="00BD1CDC">
        <w:rPr>
          <w:bCs/>
          <w:sz w:val="28"/>
          <w:szCs w:val="28"/>
        </w:rPr>
        <w:t>щения в жилое, а также выдача соответствующих решений о переводе или об отказе в переводе на территории Шпаковского района Ставропольского края»</w:t>
      </w:r>
    </w:p>
    <w:p w:rsidR="00B40308" w:rsidRPr="004930BE" w:rsidRDefault="00B40308" w:rsidP="00B40308">
      <w:pPr>
        <w:autoSpaceDE w:val="0"/>
        <w:autoSpaceDN w:val="0"/>
        <w:adjustRightInd w:val="0"/>
        <w:spacing w:line="240" w:lineRule="exact"/>
        <w:ind w:firstLine="709"/>
        <w:jc w:val="center"/>
        <w:outlineLvl w:val="0"/>
        <w:rPr>
          <w:rFonts w:eastAsiaTheme="minorHAnsi"/>
          <w:bCs/>
          <w:sz w:val="28"/>
          <w:szCs w:val="28"/>
          <w:lang w:eastAsia="en-US"/>
        </w:rPr>
      </w:pPr>
    </w:p>
    <w:p w:rsidR="00B40308" w:rsidRPr="004930BE" w:rsidRDefault="00B40308" w:rsidP="00B40308">
      <w:pPr>
        <w:pStyle w:val="ConsPlusNormal"/>
        <w:spacing w:line="240" w:lineRule="exact"/>
        <w:contextualSpacing/>
        <w:jc w:val="center"/>
        <w:rPr>
          <w:rFonts w:ascii="Times New Roman" w:hAnsi="Times New Roman" w:cs="Times New Roman"/>
          <w:sz w:val="28"/>
          <w:szCs w:val="28"/>
        </w:rPr>
      </w:pPr>
    </w:p>
    <w:p w:rsidR="00B40308" w:rsidRPr="004930BE" w:rsidRDefault="00B40308" w:rsidP="00B40308">
      <w:pPr>
        <w:pStyle w:val="ConsPlusNormal"/>
        <w:spacing w:line="240" w:lineRule="exact"/>
        <w:contextualSpacing/>
        <w:jc w:val="center"/>
        <w:outlineLvl w:val="1"/>
        <w:rPr>
          <w:rFonts w:ascii="Times New Roman" w:hAnsi="Times New Roman" w:cs="Times New Roman"/>
          <w:sz w:val="28"/>
          <w:szCs w:val="28"/>
        </w:rPr>
      </w:pPr>
      <w:r w:rsidRPr="004930BE">
        <w:rPr>
          <w:rFonts w:ascii="Times New Roman" w:hAnsi="Times New Roman" w:cs="Times New Roman"/>
          <w:sz w:val="28"/>
          <w:szCs w:val="28"/>
          <w:lang w:val="en-US"/>
        </w:rPr>
        <w:t>I</w:t>
      </w:r>
      <w:r w:rsidRPr="004930BE">
        <w:rPr>
          <w:rFonts w:ascii="Times New Roman" w:hAnsi="Times New Roman" w:cs="Times New Roman"/>
          <w:sz w:val="28"/>
          <w:szCs w:val="28"/>
        </w:rPr>
        <w:t>. Общие положения</w:t>
      </w:r>
    </w:p>
    <w:p w:rsidR="00B40308" w:rsidRPr="002E7676" w:rsidRDefault="00B40308" w:rsidP="00B40308">
      <w:pPr>
        <w:pStyle w:val="ConsPlusNormal"/>
        <w:contextualSpacing/>
        <w:rPr>
          <w:rFonts w:ascii="Times New Roman" w:hAnsi="Times New Roman" w:cs="Times New Roman"/>
          <w:sz w:val="24"/>
          <w:szCs w:val="24"/>
        </w:rPr>
      </w:pPr>
    </w:p>
    <w:p w:rsidR="00B40308" w:rsidRPr="00BD1CDC" w:rsidRDefault="00B40308" w:rsidP="00B40308">
      <w:pPr>
        <w:pStyle w:val="ConsPlusNormal"/>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lastRenderedPageBreak/>
        <w:t>Предмет регулирования административного регламента</w:t>
      </w:r>
    </w:p>
    <w:p w:rsidR="00B40308" w:rsidRPr="00BD1CDC" w:rsidRDefault="00B40308" w:rsidP="00B40308">
      <w:pPr>
        <w:pStyle w:val="ConsPlusNormal"/>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1. </w:t>
      </w:r>
      <w:proofErr w:type="gramStart"/>
      <w:r w:rsidRPr="00BD1CDC">
        <w:rPr>
          <w:rFonts w:ascii="Times New Roman" w:hAnsi="Times New Roman" w:cs="Times New Roman"/>
          <w:sz w:val="28"/>
          <w:szCs w:val="28"/>
        </w:rPr>
        <w:t xml:space="preserve">Административный регламент предоставления муниципальной услуги </w:t>
      </w:r>
      <w:r w:rsidRPr="00BD1CDC">
        <w:rPr>
          <w:rFonts w:ascii="Times New Roman" w:hAnsi="Times New Roman" w:cs="Times New Roman"/>
          <w:bCs/>
          <w:sz w:val="28"/>
          <w:szCs w:val="28"/>
        </w:rPr>
        <w:t>«Перевод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района Ставропольского края» в администрации Шпаковского муниципального района Ставропольского края»</w:t>
      </w:r>
      <w:r w:rsidRPr="00BD1CDC">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w:t>
      </w:r>
      <w:proofErr w:type="gramEnd"/>
      <w:r w:rsidRPr="00BD1CDC">
        <w:rPr>
          <w:rFonts w:ascii="Times New Roman" w:hAnsi="Times New Roman" w:cs="Times New Roman"/>
          <w:sz w:val="28"/>
          <w:szCs w:val="28"/>
        </w:rPr>
        <w:t xml:space="preserve"> - </w:t>
      </w:r>
      <w:proofErr w:type="gramStart"/>
      <w:r w:rsidRPr="00BD1CDC">
        <w:rPr>
          <w:rFonts w:ascii="Times New Roman" w:hAnsi="Times New Roman" w:cs="Times New Roman"/>
          <w:sz w:val="28"/>
          <w:szCs w:val="28"/>
        </w:rPr>
        <w:t xml:space="preserve">Управление) по </w:t>
      </w:r>
      <w:proofErr w:type="spellStart"/>
      <w:r w:rsidRPr="00BD1CDC">
        <w:rPr>
          <w:rFonts w:ascii="Times New Roman" w:hAnsi="Times New Roman" w:cs="Times New Roman"/>
          <w:sz w:val="28"/>
          <w:szCs w:val="28"/>
        </w:rPr>
        <w:t>предостав</w:t>
      </w:r>
      <w:r>
        <w:rPr>
          <w:rFonts w:ascii="Times New Roman" w:hAnsi="Times New Roman" w:cs="Times New Roman"/>
          <w:sz w:val="28"/>
          <w:szCs w:val="28"/>
        </w:rPr>
        <w:t>-</w:t>
      </w:r>
      <w:r w:rsidRPr="00BD1CDC">
        <w:rPr>
          <w:rFonts w:ascii="Times New Roman" w:hAnsi="Times New Roman" w:cs="Times New Roman"/>
          <w:sz w:val="28"/>
          <w:szCs w:val="28"/>
        </w:rPr>
        <w:t>лению</w:t>
      </w:r>
      <w:proofErr w:type="spellEnd"/>
      <w:r w:rsidRPr="00BD1CDC">
        <w:rPr>
          <w:rFonts w:ascii="Times New Roman" w:hAnsi="Times New Roman" w:cs="Times New Roman"/>
          <w:sz w:val="28"/>
          <w:szCs w:val="28"/>
        </w:rPr>
        <w:t xml:space="preserve"> данной муниципальной услуги.</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Круг заявителей</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Pr="00BD1CDC" w:rsidRDefault="00B40308" w:rsidP="00B40308">
      <w:pPr>
        <w:autoSpaceDE w:val="0"/>
        <w:autoSpaceDN w:val="0"/>
        <w:adjustRightInd w:val="0"/>
        <w:ind w:firstLine="709"/>
        <w:jc w:val="both"/>
        <w:rPr>
          <w:color w:val="000000"/>
          <w:sz w:val="28"/>
          <w:szCs w:val="28"/>
        </w:rPr>
      </w:pPr>
      <w:r w:rsidRPr="00BD1CDC">
        <w:rPr>
          <w:sz w:val="28"/>
          <w:szCs w:val="28"/>
        </w:rPr>
        <w:t xml:space="preserve">2. </w:t>
      </w:r>
      <w:r w:rsidRPr="00BD1CDC">
        <w:rPr>
          <w:rFonts w:eastAsia="Calibri"/>
          <w:sz w:val="28"/>
          <w:szCs w:val="28"/>
          <w:lang w:eastAsia="en-US"/>
        </w:rPr>
        <w:t xml:space="preserve">Заявителями на предоставление муниципальной услуги являются </w:t>
      </w:r>
      <w:r w:rsidRPr="00BD1CDC">
        <w:rPr>
          <w:sz w:val="28"/>
          <w:szCs w:val="28"/>
        </w:rPr>
        <w:t>собственники переводимых помещений (их законные представител</w:t>
      </w:r>
      <w:r>
        <w:rPr>
          <w:sz w:val="28"/>
          <w:szCs w:val="28"/>
        </w:rPr>
        <w:t xml:space="preserve">и) или уполномоченные ими лица </w:t>
      </w:r>
      <w:r w:rsidRPr="00BD1CDC">
        <w:rPr>
          <w:sz w:val="28"/>
          <w:szCs w:val="28"/>
        </w:rPr>
        <w:t>(далее - Заявитель)</w:t>
      </w:r>
      <w:r w:rsidRPr="00BD1CDC">
        <w:rPr>
          <w:color w:val="000000"/>
          <w:sz w:val="28"/>
          <w:szCs w:val="28"/>
        </w:rPr>
        <w:t>.</w:t>
      </w:r>
    </w:p>
    <w:p w:rsidR="00B40308" w:rsidRPr="00BD1CDC" w:rsidRDefault="00B40308" w:rsidP="00B40308">
      <w:pPr>
        <w:pStyle w:val="ConsPlusNormal"/>
        <w:spacing w:line="240" w:lineRule="exact"/>
        <w:ind w:firstLine="709"/>
        <w:contextualSpacing/>
        <w:jc w:val="both"/>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Требования к порядку информирования</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о предоставлении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3. Информация о месте нахождения и графике работы органа, предоставляющего услугу, и муниц</w:t>
      </w:r>
      <w:r>
        <w:rPr>
          <w:rFonts w:ascii="Times New Roman" w:hAnsi="Times New Roman" w:cs="Times New Roman"/>
          <w:sz w:val="28"/>
          <w:szCs w:val="28"/>
        </w:rPr>
        <w:t>ипального казенного учреждения «</w:t>
      </w:r>
      <w:r w:rsidRPr="00BD1CDC">
        <w:rPr>
          <w:rFonts w:ascii="Times New Roman" w:hAnsi="Times New Roman" w:cs="Times New Roman"/>
          <w:sz w:val="28"/>
          <w:szCs w:val="28"/>
        </w:rPr>
        <w:t>Многофункциональный центр предоставления государственных и муниципальных услуг Шпаковского района</w:t>
      </w:r>
      <w:r>
        <w:rPr>
          <w:rFonts w:ascii="Times New Roman" w:hAnsi="Times New Roman" w:cs="Times New Roman"/>
          <w:sz w:val="28"/>
          <w:szCs w:val="28"/>
        </w:rPr>
        <w:t>»:</w:t>
      </w:r>
    </w:p>
    <w:p w:rsidR="00B40308" w:rsidRPr="00BD1CDC" w:rsidRDefault="00B40308" w:rsidP="00B40308">
      <w:pPr>
        <w:widowControl w:val="0"/>
        <w:autoSpaceDE w:val="0"/>
        <w:autoSpaceDN w:val="0"/>
        <w:ind w:firstLine="709"/>
        <w:contextualSpacing/>
        <w:jc w:val="both"/>
        <w:rPr>
          <w:color w:val="000000" w:themeColor="text1"/>
          <w:sz w:val="28"/>
          <w:szCs w:val="28"/>
        </w:rPr>
      </w:pPr>
      <w:bookmarkStart w:id="1" w:name="P83"/>
      <w:bookmarkEnd w:id="1"/>
      <w:r w:rsidRPr="00BD1CDC">
        <w:rPr>
          <w:color w:val="000000" w:themeColor="text1"/>
          <w:sz w:val="28"/>
          <w:szCs w:val="28"/>
        </w:rPr>
        <w:t>1) Управление расположено по адресу: город Михайловск, улица Л</w:t>
      </w:r>
      <w:r w:rsidRPr="00BD1CDC">
        <w:rPr>
          <w:color w:val="000000" w:themeColor="text1"/>
          <w:sz w:val="28"/>
          <w:szCs w:val="28"/>
        </w:rPr>
        <w:t>е</w:t>
      </w:r>
      <w:r w:rsidRPr="00BD1CDC">
        <w:rPr>
          <w:color w:val="000000" w:themeColor="text1"/>
          <w:sz w:val="28"/>
          <w:szCs w:val="28"/>
        </w:rPr>
        <w:t>нина, 175.</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График работы:</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понедельник - пятница с 09 час. 00 мин. до 18 час. 00 мин.;</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перерыв: с 13 час. 00 мин. до 14 час. 00 мин.;</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выходные дни: суббота, воскресенье.</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2) Мун</w:t>
      </w:r>
      <w:r>
        <w:rPr>
          <w:color w:val="000000" w:themeColor="text1"/>
          <w:sz w:val="28"/>
          <w:szCs w:val="28"/>
        </w:rPr>
        <w:t xml:space="preserve">иципальное казенное учреждение </w:t>
      </w:r>
      <w:r w:rsidRPr="00BD1CDC">
        <w:rPr>
          <w:color w:val="000000" w:themeColor="text1"/>
          <w:sz w:val="28"/>
          <w:szCs w:val="28"/>
        </w:rPr>
        <w:t>«Многофункциональный центр предоставления государственных и муниципальных услуг</w:t>
      </w:r>
      <w:r>
        <w:rPr>
          <w:color w:val="000000" w:themeColor="text1"/>
          <w:sz w:val="28"/>
          <w:szCs w:val="28"/>
        </w:rPr>
        <w:t xml:space="preserve"> Шпаковск</w:t>
      </w:r>
      <w:r>
        <w:rPr>
          <w:color w:val="000000" w:themeColor="text1"/>
          <w:sz w:val="28"/>
          <w:szCs w:val="28"/>
        </w:rPr>
        <w:t>о</w:t>
      </w:r>
      <w:r>
        <w:rPr>
          <w:color w:val="000000" w:themeColor="text1"/>
          <w:sz w:val="28"/>
          <w:szCs w:val="28"/>
        </w:rPr>
        <w:t>го района»</w:t>
      </w:r>
      <w:r w:rsidRPr="00BD1CDC">
        <w:rPr>
          <w:color w:val="000000" w:themeColor="text1"/>
          <w:sz w:val="28"/>
          <w:szCs w:val="28"/>
        </w:rPr>
        <w:t xml:space="preserve"> (далее - Центр) расположено по адресу: город Михайловск, улица Гоголя, 26/10</w:t>
      </w:r>
      <w:r>
        <w:rPr>
          <w:color w:val="000000" w:themeColor="text1"/>
          <w:sz w:val="28"/>
          <w:szCs w:val="28"/>
        </w:rPr>
        <w:t>.</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График работы:</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понедельник с 08 час. 00 мин. до 20 час. 00 мин.;</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вторник - пятница с 08 час. 00 мин. до 18 час. 00 мин.;</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суббота с 08 час. 00 мин. до 13 час. 00 мин.;</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без перерыва;</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выходной день - воскресенье.</w:t>
      </w:r>
    </w:p>
    <w:p w:rsidR="00B40308" w:rsidRPr="00BD1CDC" w:rsidRDefault="00B40308" w:rsidP="00B40308">
      <w:pPr>
        <w:widowControl w:val="0"/>
        <w:autoSpaceDE w:val="0"/>
        <w:autoSpaceDN w:val="0"/>
        <w:ind w:firstLine="709"/>
        <w:contextualSpacing/>
        <w:jc w:val="both"/>
        <w:rPr>
          <w:color w:val="000000" w:themeColor="text1"/>
          <w:sz w:val="28"/>
          <w:szCs w:val="28"/>
        </w:rPr>
      </w:pP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4. Справочные телефоны Управления и Центра.</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Телефоны Управления (86553) 6-15-50</w:t>
      </w:r>
      <w:r>
        <w:rPr>
          <w:color w:val="000000" w:themeColor="text1"/>
          <w:sz w:val="28"/>
          <w:szCs w:val="28"/>
        </w:rPr>
        <w:t>.</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Телефон Центра (86553) 6-99-18.</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w:t>
      </w:r>
      <w:r>
        <w:rPr>
          <w:rFonts w:ascii="Times New Roman" w:hAnsi="Times New Roman" w:cs="Times New Roman"/>
          <w:sz w:val="28"/>
          <w:szCs w:val="28"/>
        </w:rPr>
        <w:t>онно-телекоммуникационной сети «Интернет»</w:t>
      </w:r>
      <w:r w:rsidRPr="00BD1CDC">
        <w:rPr>
          <w:rFonts w:ascii="Times New Roman" w:hAnsi="Times New Roman" w:cs="Times New Roman"/>
          <w:sz w:val="28"/>
          <w:szCs w:val="28"/>
        </w:rPr>
        <w:t>, содержащих информацию о предоставлении услуги, адреса их электронной почты.</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Официальный сайт Администрации в информаци</w:t>
      </w:r>
      <w:r>
        <w:rPr>
          <w:color w:val="000000" w:themeColor="text1"/>
          <w:sz w:val="28"/>
          <w:szCs w:val="28"/>
        </w:rPr>
        <w:t>онно-телекоммуникационной сети «Интернет»</w:t>
      </w:r>
      <w:r w:rsidRPr="00BD1CDC">
        <w:rPr>
          <w:color w:val="000000" w:themeColor="text1"/>
          <w:sz w:val="28"/>
          <w:szCs w:val="28"/>
        </w:rPr>
        <w:t xml:space="preserve">: </w:t>
      </w:r>
      <w:proofErr w:type="spellStart"/>
      <w:r w:rsidRPr="00BD1CDC">
        <w:rPr>
          <w:color w:val="000000" w:themeColor="text1"/>
          <w:sz w:val="28"/>
          <w:szCs w:val="28"/>
        </w:rPr>
        <w:t>www</w:t>
      </w:r>
      <w:proofErr w:type="spellEnd"/>
      <w:r w:rsidRPr="00BD1CDC">
        <w:rPr>
          <w:color w:val="000000" w:themeColor="text1"/>
          <w:sz w:val="28"/>
          <w:szCs w:val="28"/>
        </w:rPr>
        <w:t>: shmr.ru. Официальный сайт Центра в информаци</w:t>
      </w:r>
      <w:r>
        <w:rPr>
          <w:color w:val="000000" w:themeColor="text1"/>
          <w:sz w:val="28"/>
          <w:szCs w:val="28"/>
        </w:rPr>
        <w:t>онно-телекоммуникационной сети «Интернет»</w:t>
      </w:r>
      <w:r w:rsidRPr="00BD1CDC">
        <w:rPr>
          <w:color w:val="000000" w:themeColor="text1"/>
          <w:sz w:val="28"/>
          <w:szCs w:val="28"/>
        </w:rPr>
        <w:t>: www.mfc26.ru.</w:t>
      </w:r>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Электронная почта Администрации:  </w:t>
      </w:r>
      <w:hyperlink r:id="rId14" w:history="1">
        <w:r w:rsidRPr="00BD1CDC">
          <w:rPr>
            <w:color w:val="000000" w:themeColor="text1"/>
            <w:sz w:val="28"/>
            <w:szCs w:val="28"/>
          </w:rPr>
          <w:t>administration@shmr.ru</w:t>
        </w:r>
      </w:hyperlink>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 xml:space="preserve">Электронная почта Управления: </w:t>
      </w:r>
      <w:hyperlink r:id="rId15" w:history="1">
        <w:r w:rsidRPr="00BD1CDC">
          <w:rPr>
            <w:color w:val="000000" w:themeColor="text1"/>
            <w:sz w:val="28"/>
            <w:szCs w:val="28"/>
          </w:rPr>
          <w:t>raiarh@mail.ru</w:t>
        </w:r>
      </w:hyperlink>
    </w:p>
    <w:p w:rsidR="00B40308" w:rsidRPr="00BD1CDC" w:rsidRDefault="00B40308" w:rsidP="00B40308">
      <w:pPr>
        <w:widowControl w:val="0"/>
        <w:autoSpaceDE w:val="0"/>
        <w:autoSpaceDN w:val="0"/>
        <w:ind w:firstLine="709"/>
        <w:contextualSpacing/>
        <w:jc w:val="both"/>
        <w:rPr>
          <w:color w:val="000000" w:themeColor="text1"/>
          <w:sz w:val="28"/>
          <w:szCs w:val="28"/>
        </w:rPr>
      </w:pPr>
      <w:r w:rsidRPr="00BD1CDC">
        <w:rPr>
          <w:color w:val="000000" w:themeColor="text1"/>
          <w:sz w:val="28"/>
          <w:szCs w:val="28"/>
        </w:rPr>
        <w:t xml:space="preserve">Электронная почта Центра: </w:t>
      </w:r>
      <w:hyperlink r:id="rId16" w:history="1">
        <w:r w:rsidRPr="00BD1CDC">
          <w:rPr>
            <w:color w:val="000000" w:themeColor="text1"/>
            <w:sz w:val="28"/>
            <w:szCs w:val="28"/>
          </w:rPr>
          <w:t>shpak-mfc@mail.ru</w:t>
        </w:r>
      </w:hyperlink>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при личном обращении заявителя;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при письменном обращении заявителя;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при обращении заявителя посредством телефонной связи;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BD1CDC">
          <w:rPr>
            <w:rFonts w:ascii="Times New Roman" w:hAnsi="Times New Roman" w:cs="Times New Roman"/>
            <w:sz w:val="28"/>
            <w:szCs w:val="28"/>
          </w:rPr>
          <w:t>пункте 5</w:t>
        </w:r>
      </w:hyperlink>
      <w:r w:rsidRPr="00BD1CDC">
        <w:rPr>
          <w:rFonts w:ascii="Times New Roman" w:hAnsi="Times New Roman" w:cs="Times New Roman"/>
          <w:sz w:val="28"/>
          <w:szCs w:val="28"/>
        </w:rPr>
        <w:t xml:space="preserve"> Административного регламента;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через федеральную государс</w:t>
      </w:r>
      <w:r>
        <w:rPr>
          <w:rFonts w:ascii="Times New Roman" w:hAnsi="Times New Roman" w:cs="Times New Roman"/>
          <w:sz w:val="28"/>
          <w:szCs w:val="28"/>
        </w:rPr>
        <w:t>твенную информационную систему «</w:t>
      </w:r>
      <w:r w:rsidRPr="00BD1CDC">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BD1CDC">
        <w:rPr>
          <w:rFonts w:ascii="Times New Roman" w:hAnsi="Times New Roman" w:cs="Times New Roman"/>
          <w:sz w:val="28"/>
          <w:szCs w:val="28"/>
        </w:rPr>
        <w:t xml:space="preserve"> www.gosuslugi.ru (далее - Единый портал);</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через государственную информационну</w:t>
      </w:r>
      <w:r>
        <w:rPr>
          <w:rFonts w:ascii="Times New Roman" w:hAnsi="Times New Roman" w:cs="Times New Roman"/>
          <w:sz w:val="28"/>
          <w:szCs w:val="28"/>
        </w:rPr>
        <w:t>ю систему Ставропольского края «</w:t>
      </w:r>
      <w:r w:rsidRPr="00BD1CDC">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Pr>
          <w:rFonts w:ascii="Times New Roman" w:hAnsi="Times New Roman" w:cs="Times New Roman"/>
          <w:sz w:val="28"/>
          <w:szCs w:val="28"/>
        </w:rPr>
        <w:t>бразований Ставропольского края»</w:t>
      </w:r>
      <w:r w:rsidRPr="00BD1CDC">
        <w:rPr>
          <w:rFonts w:ascii="Times New Roman" w:hAnsi="Times New Roman" w:cs="Times New Roman"/>
          <w:sz w:val="28"/>
          <w:szCs w:val="28"/>
        </w:rPr>
        <w:t xml:space="preserve"> www.26gosuslugi.ru (далее - Портал государственных и муниципальных услуг Ставропольского края).</w:t>
      </w:r>
    </w:p>
    <w:p w:rsidR="00B40308" w:rsidRPr="00BD1CDC" w:rsidRDefault="00B40308" w:rsidP="00B40308">
      <w:pPr>
        <w:pStyle w:val="ConsPlusNormal"/>
        <w:ind w:firstLine="709"/>
        <w:contextualSpacing/>
        <w:jc w:val="both"/>
        <w:rPr>
          <w:rFonts w:ascii="Times New Roman" w:hAnsi="Times New Roman" w:cs="Times New Roman"/>
          <w:sz w:val="28"/>
          <w:szCs w:val="28"/>
        </w:rPr>
      </w:pPr>
      <w:bookmarkStart w:id="2" w:name="P97"/>
      <w:bookmarkEnd w:id="2"/>
      <w:r w:rsidRPr="00BD1CDC">
        <w:rPr>
          <w:rFonts w:ascii="Times New Roman" w:hAnsi="Times New Roman" w:cs="Times New Roman"/>
          <w:sz w:val="28"/>
          <w:szCs w:val="28"/>
        </w:rPr>
        <w:t>7. На информационных стендах Управления, Центра размещается следующая информация: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BD1CDC">
        <w:rPr>
          <w:rFonts w:ascii="Times New Roman" w:hAnsi="Times New Roman" w:cs="Times New Roman"/>
          <w:sz w:val="28"/>
          <w:szCs w:val="28"/>
        </w:rPr>
        <w:t>перечень документов, необходимых для получения муниципальной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BD1CDC">
        <w:rPr>
          <w:rFonts w:ascii="Times New Roman" w:hAnsi="Times New Roman" w:cs="Times New Roman"/>
          <w:sz w:val="28"/>
          <w:szCs w:val="28"/>
        </w:rPr>
        <w:t>сроки предоставления муниципальной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BD1CDC">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w:t>
      </w:r>
      <w:r w:rsidRPr="00BD1CDC">
        <w:rPr>
          <w:rFonts w:ascii="Times New Roman" w:hAnsi="Times New Roman" w:cs="Times New Roman"/>
          <w:sz w:val="28"/>
          <w:szCs w:val="28"/>
        </w:rPr>
        <w:lastRenderedPageBreak/>
        <w:t>Администрации, а также на Едином портале и Портале государственных и муниципальных услуг Ставропольского края.</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Pr="00BD1CDC">
        <w:rPr>
          <w:rFonts w:ascii="Times New Roman" w:hAnsi="Times New Roman" w:cs="Times New Roman"/>
          <w:sz w:val="28"/>
          <w:szCs w:val="28"/>
        </w:rPr>
        <w:t>. Стандарт предоставления услуги</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9. Полное наименование муниципальной услуги </w:t>
      </w:r>
      <w:r w:rsidRPr="00BD1CDC">
        <w:rPr>
          <w:rFonts w:ascii="Times New Roman" w:hAnsi="Times New Roman" w:cs="Times New Roman"/>
          <w:bCs/>
          <w:sz w:val="28"/>
          <w:szCs w:val="28"/>
        </w:rPr>
        <w:t xml:space="preserve">«Перевод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района Ставропольского края» </w:t>
      </w:r>
      <w:r w:rsidRPr="00BD1CDC">
        <w:rPr>
          <w:rFonts w:ascii="Times New Roman" w:hAnsi="Times New Roman" w:cs="Times New Roman"/>
          <w:sz w:val="28"/>
          <w:szCs w:val="28"/>
        </w:rPr>
        <w:t>(далее - услуга).</w:t>
      </w:r>
    </w:p>
    <w:p w:rsidR="00B40308" w:rsidRPr="00BD1CDC" w:rsidRDefault="00B40308" w:rsidP="00B40308">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Pr="00BD1CDC">
        <w:rPr>
          <w:rFonts w:ascii="Times New Roman" w:hAnsi="Times New Roman" w:cs="Times New Roman"/>
          <w:color w:val="000000"/>
          <w:sz w:val="28"/>
          <w:szCs w:val="28"/>
        </w:rPr>
        <w:t>Органом, предоставляющим муниципальную услугу на территории Шпаковского муниципального района Ставропольского края (далее - уполномоченный орган), является Администрация. Непосредственное предоставление муниципальной услуги осуществляет Управление.</w:t>
      </w:r>
    </w:p>
    <w:p w:rsidR="00B40308" w:rsidRPr="00BD1CDC" w:rsidRDefault="00B40308" w:rsidP="00B40308">
      <w:pPr>
        <w:pStyle w:val="ConsPlusNormal"/>
        <w:ind w:firstLine="709"/>
        <w:contextualSpacing/>
        <w:jc w:val="both"/>
        <w:rPr>
          <w:rFonts w:ascii="Times New Roman" w:hAnsi="Times New Roman" w:cs="Times New Roman"/>
          <w:color w:val="000000"/>
          <w:sz w:val="28"/>
          <w:szCs w:val="28"/>
        </w:rPr>
      </w:pPr>
      <w:r w:rsidRPr="00BD1CDC">
        <w:rPr>
          <w:rFonts w:ascii="Times New Roman" w:hAnsi="Times New Roman" w:cs="Times New Roman"/>
          <w:color w:val="000000"/>
          <w:sz w:val="28"/>
          <w:szCs w:val="28"/>
        </w:rPr>
        <w:t xml:space="preserve">Центр осуществляет взаимодействие с Управлением по </w:t>
      </w:r>
      <w:proofErr w:type="spellStart"/>
      <w:proofErr w:type="gramStart"/>
      <w:r w:rsidRPr="00BD1CDC">
        <w:rPr>
          <w:rFonts w:ascii="Times New Roman" w:hAnsi="Times New Roman" w:cs="Times New Roman"/>
          <w:color w:val="000000"/>
          <w:sz w:val="28"/>
          <w:szCs w:val="28"/>
        </w:rPr>
        <w:t>предостав</w:t>
      </w:r>
      <w:r>
        <w:rPr>
          <w:rFonts w:ascii="Times New Roman" w:hAnsi="Times New Roman" w:cs="Times New Roman"/>
          <w:color w:val="000000"/>
          <w:sz w:val="28"/>
          <w:szCs w:val="28"/>
        </w:rPr>
        <w:t>-</w:t>
      </w:r>
      <w:r w:rsidRPr="00BD1CDC">
        <w:rPr>
          <w:rFonts w:ascii="Times New Roman" w:hAnsi="Times New Roman" w:cs="Times New Roman"/>
          <w:color w:val="000000"/>
          <w:sz w:val="28"/>
          <w:szCs w:val="28"/>
        </w:rPr>
        <w:t>лению</w:t>
      </w:r>
      <w:proofErr w:type="spellEnd"/>
      <w:proofErr w:type="gramEnd"/>
      <w:r w:rsidRPr="00BD1CDC">
        <w:rPr>
          <w:rFonts w:ascii="Times New Roman" w:hAnsi="Times New Roman" w:cs="Times New Roman"/>
          <w:color w:val="000000"/>
          <w:sz w:val="28"/>
          <w:szCs w:val="28"/>
        </w:rPr>
        <w:t xml:space="preserve"> муниципальной услуги на основании заключенного двустороннего Соглашения о взаимодействии по предоставлению муниципальной услуги.</w:t>
      </w:r>
    </w:p>
    <w:p w:rsidR="00B40308"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Описание результата предоставления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bookmarkStart w:id="3" w:name="P114"/>
      <w:bookmarkEnd w:id="3"/>
      <w:r>
        <w:rPr>
          <w:rFonts w:ascii="Times New Roman" w:hAnsi="Times New Roman" w:cs="Times New Roman"/>
          <w:sz w:val="28"/>
          <w:szCs w:val="28"/>
        </w:rPr>
        <w:t>11</w:t>
      </w:r>
      <w:r w:rsidRPr="00BD1CDC">
        <w:rPr>
          <w:rFonts w:ascii="Times New Roman" w:hAnsi="Times New Roman" w:cs="Times New Roman"/>
          <w:sz w:val="28"/>
          <w:szCs w:val="28"/>
        </w:rPr>
        <w:t>. Результатом предоставления муниципальной услуги является:</w:t>
      </w:r>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Pr="00BD1CDC">
        <w:rPr>
          <w:rFonts w:ascii="Times New Roman" w:hAnsi="Times New Roman" w:cs="Times New Roman"/>
          <w:sz w:val="28"/>
          <w:szCs w:val="28"/>
        </w:rPr>
        <w:t>в случае принятия решения о переводе жилого помещения в нежилое помещение и нежил</w:t>
      </w:r>
      <w:r>
        <w:rPr>
          <w:rFonts w:ascii="Times New Roman" w:hAnsi="Times New Roman" w:cs="Times New Roman"/>
          <w:sz w:val="28"/>
          <w:szCs w:val="28"/>
        </w:rPr>
        <w:t xml:space="preserve">ого помещения в жилое помещение - </w:t>
      </w:r>
      <w:r w:rsidRPr="00BD1CDC">
        <w:rPr>
          <w:rFonts w:ascii="Times New Roman" w:hAnsi="Times New Roman" w:cs="Times New Roman"/>
          <w:sz w:val="28"/>
          <w:szCs w:val="28"/>
        </w:rPr>
        <w:t xml:space="preserve">выдача уведомления о переводе жилого помещения в нежилое помещение и нежилого помещения в жилое помещение (далее - Уведомление), форма Уведомления утверждена постановлением Правительства Российской Федерации от 10 августа 2005 года </w:t>
      </w:r>
      <w:r>
        <w:rPr>
          <w:rFonts w:ascii="Times New Roman" w:hAnsi="Times New Roman" w:cs="Times New Roman"/>
          <w:sz w:val="28"/>
          <w:szCs w:val="28"/>
        </w:rPr>
        <w:t>№</w:t>
      </w:r>
      <w:r w:rsidRPr="00BD1CDC">
        <w:rPr>
          <w:rFonts w:ascii="Times New Roman" w:hAnsi="Times New Roman" w:cs="Times New Roman"/>
          <w:sz w:val="28"/>
          <w:szCs w:val="28"/>
        </w:rPr>
        <w:t xml:space="preserve"> 502 (приложение №</w:t>
      </w:r>
      <w:r>
        <w:rPr>
          <w:rFonts w:ascii="Times New Roman" w:hAnsi="Times New Roman" w:cs="Times New Roman"/>
          <w:sz w:val="28"/>
          <w:szCs w:val="28"/>
        </w:rPr>
        <w:t xml:space="preserve"> 4</w:t>
      </w:r>
      <w:r w:rsidRPr="00BD1CDC">
        <w:rPr>
          <w:rFonts w:ascii="Times New Roman" w:hAnsi="Times New Roman" w:cs="Times New Roman"/>
          <w:sz w:val="28"/>
          <w:szCs w:val="28"/>
        </w:rPr>
        <w:t xml:space="preserve"> к </w:t>
      </w:r>
      <w:proofErr w:type="spellStart"/>
      <w:r w:rsidRPr="00BD1CDC">
        <w:rPr>
          <w:rFonts w:ascii="Times New Roman" w:hAnsi="Times New Roman" w:cs="Times New Roman"/>
          <w:sz w:val="28"/>
          <w:szCs w:val="28"/>
        </w:rPr>
        <w:t>Админист</w:t>
      </w:r>
      <w:r>
        <w:rPr>
          <w:rFonts w:ascii="Times New Roman" w:hAnsi="Times New Roman" w:cs="Times New Roman"/>
          <w:sz w:val="28"/>
          <w:szCs w:val="28"/>
        </w:rPr>
        <w:t>-</w:t>
      </w:r>
      <w:r w:rsidRPr="00BD1CDC">
        <w:rPr>
          <w:rFonts w:ascii="Times New Roman" w:hAnsi="Times New Roman" w:cs="Times New Roman"/>
          <w:sz w:val="28"/>
          <w:szCs w:val="28"/>
        </w:rPr>
        <w:t>ративному</w:t>
      </w:r>
      <w:proofErr w:type="spellEnd"/>
      <w:r w:rsidRPr="00BD1CDC">
        <w:rPr>
          <w:rFonts w:ascii="Times New Roman" w:hAnsi="Times New Roman" w:cs="Times New Roman"/>
          <w:sz w:val="28"/>
          <w:szCs w:val="28"/>
        </w:rPr>
        <w:t xml:space="preserve"> регламенту);</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Pr="00BD1CDC">
        <w:rPr>
          <w:rFonts w:ascii="Times New Roman" w:hAnsi="Times New Roman" w:cs="Times New Roman"/>
          <w:sz w:val="28"/>
          <w:szCs w:val="28"/>
        </w:rPr>
        <w:t>в случае принятия решения об отказе в переводе жилого помещения в нежилое помещение или нежилого помещения в жилое - письменное мотивированное уведомление Управления об отказе в переводе жилого помещения в нежилое или нежилого помещения в жилое помещение.</w:t>
      </w:r>
      <w:proofErr w:type="gramEnd"/>
    </w:p>
    <w:p w:rsidR="00B40308" w:rsidRDefault="00B40308" w:rsidP="00B40308">
      <w:pPr>
        <w:autoSpaceDE w:val="0"/>
        <w:autoSpaceDN w:val="0"/>
        <w:adjustRightInd w:val="0"/>
        <w:ind w:firstLine="709"/>
        <w:jc w:val="both"/>
        <w:outlineLvl w:val="0"/>
        <w:rPr>
          <w:rFonts w:eastAsiaTheme="minorHAnsi"/>
          <w:sz w:val="28"/>
          <w:szCs w:val="28"/>
          <w:lang w:eastAsia="en-US"/>
        </w:rPr>
      </w:pPr>
      <w:r>
        <w:rPr>
          <w:sz w:val="28"/>
          <w:szCs w:val="28"/>
        </w:rPr>
        <w:t>12</w:t>
      </w:r>
      <w:r w:rsidRPr="00BD1CDC">
        <w:rPr>
          <w:sz w:val="28"/>
          <w:szCs w:val="28"/>
        </w:rPr>
        <w:t xml:space="preserve">. </w:t>
      </w:r>
      <w:r>
        <w:rPr>
          <w:rFonts w:eastAsiaTheme="minorHAnsi"/>
          <w:sz w:val="28"/>
          <w:szCs w:val="28"/>
          <w:lang w:eastAsia="en-US"/>
        </w:rPr>
        <w:t>Срок предоставления услуги, в том числе с учетом необходимости обращения в иные организации, участвующие в предоставлении услуги, срок приостановления предоставления услуги, в случае, если возможность пр</w:t>
      </w:r>
      <w:r>
        <w:rPr>
          <w:rFonts w:eastAsiaTheme="minorHAnsi"/>
          <w:sz w:val="28"/>
          <w:szCs w:val="28"/>
          <w:lang w:eastAsia="en-US"/>
        </w:rPr>
        <w:t>и</w:t>
      </w:r>
      <w:r>
        <w:rPr>
          <w:rFonts w:eastAsiaTheme="minorHAnsi"/>
          <w:sz w:val="28"/>
          <w:szCs w:val="28"/>
          <w:lang w:eastAsia="en-US"/>
        </w:rPr>
        <w:t>остановления предусмотрена нормативными правовыми актами Российской Федерации, нормативными правовыми актами Ставропольского края, сроки выдачи (направления) документов, являющихся результатом предоставления услуги.</w:t>
      </w:r>
    </w:p>
    <w:p w:rsidR="00B40308" w:rsidRDefault="00B40308" w:rsidP="00B4030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предоставления услуги исчисляется в календарных днях со дня принятия заявления и документов, указанных в </w:t>
      </w:r>
      <w:hyperlink r:id="rId17" w:history="1">
        <w:r w:rsidRPr="00BC6914">
          <w:rPr>
            <w:rFonts w:eastAsiaTheme="minorHAnsi"/>
            <w:sz w:val="28"/>
            <w:szCs w:val="28"/>
            <w:lang w:eastAsia="en-US"/>
          </w:rPr>
          <w:t>п. 14</w:t>
        </w:r>
      </w:hyperlink>
      <w:r>
        <w:rPr>
          <w:rFonts w:eastAsiaTheme="minorHAnsi"/>
          <w:sz w:val="28"/>
          <w:szCs w:val="28"/>
          <w:lang w:eastAsia="en-US"/>
        </w:rPr>
        <w:t xml:space="preserve"> Административного р</w:t>
      </w:r>
      <w:r>
        <w:rPr>
          <w:rFonts w:eastAsiaTheme="minorHAnsi"/>
          <w:sz w:val="28"/>
          <w:szCs w:val="28"/>
          <w:lang w:eastAsia="en-US"/>
        </w:rPr>
        <w:t>е</w:t>
      </w:r>
      <w:r>
        <w:rPr>
          <w:rFonts w:eastAsiaTheme="minorHAnsi"/>
          <w:sz w:val="28"/>
          <w:szCs w:val="28"/>
          <w:lang w:eastAsia="en-US"/>
        </w:rPr>
        <w:t>гламента, необходимых для предоставления услуги.</w:t>
      </w:r>
    </w:p>
    <w:p w:rsidR="00B40308" w:rsidRDefault="00B40308" w:rsidP="00B4030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 предоставление услуги не может быть более 45 дней.</w:t>
      </w:r>
    </w:p>
    <w:p w:rsidR="00B40308" w:rsidRDefault="00B40308" w:rsidP="00B4030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Сроком выдачи документа, являющегося результатом предоставления услуги, является последний день окончания срока предоставления услуги.</w:t>
      </w:r>
    </w:p>
    <w:p w:rsidR="00B40308" w:rsidRPr="00BC6914" w:rsidRDefault="00B40308" w:rsidP="00B4030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Приостановление предоставления услуги не предусмотрено.</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13</w:t>
      </w:r>
      <w:r w:rsidRPr="00BD1CDC">
        <w:rPr>
          <w:rFonts w:ascii="Times New Roman" w:hAnsi="Times New Roman" w:cs="Times New Roman"/>
          <w:sz w:val="28"/>
          <w:szCs w:val="28"/>
        </w:rPr>
        <w:t>.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Конституци</w:t>
      </w:r>
      <w:r>
        <w:rPr>
          <w:rFonts w:ascii="Times New Roman" w:hAnsi="Times New Roman" w:cs="Times New Roman"/>
          <w:sz w:val="28"/>
          <w:szCs w:val="28"/>
        </w:rPr>
        <w:t>я</w:t>
      </w:r>
      <w:r w:rsidRPr="00BD1CDC">
        <w:rPr>
          <w:rFonts w:ascii="Times New Roman" w:hAnsi="Times New Roman" w:cs="Times New Roman"/>
          <w:sz w:val="28"/>
          <w:szCs w:val="28"/>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Граждански</w:t>
      </w:r>
      <w:r>
        <w:rPr>
          <w:rFonts w:ascii="Times New Roman" w:hAnsi="Times New Roman" w:cs="Times New Roman"/>
          <w:sz w:val="28"/>
          <w:szCs w:val="28"/>
        </w:rPr>
        <w:t>й</w:t>
      </w:r>
      <w:r w:rsidRPr="00BD1CDC">
        <w:rPr>
          <w:rFonts w:ascii="Times New Roman" w:hAnsi="Times New Roman" w:cs="Times New Roman"/>
          <w:sz w:val="28"/>
          <w:szCs w:val="28"/>
        </w:rPr>
        <w:t xml:space="preserve"> кодекс Российской Федерации (часть первая) от 30 ноября 1994 г. № 51-ФЗ («Собрание законодательства РФ», 05.12.1994, № 32, ст. 3301, «Российская газета», № 238-239, 08.12.1994);</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Градостроительны</w:t>
      </w:r>
      <w:r>
        <w:rPr>
          <w:rFonts w:ascii="Times New Roman" w:hAnsi="Times New Roman" w:cs="Times New Roman"/>
          <w:sz w:val="28"/>
          <w:szCs w:val="28"/>
        </w:rPr>
        <w:t>й</w:t>
      </w:r>
      <w:r w:rsidRPr="00BD1CDC">
        <w:rPr>
          <w:rFonts w:ascii="Times New Roman" w:hAnsi="Times New Roman" w:cs="Times New Roman"/>
          <w:sz w:val="28"/>
          <w:szCs w:val="28"/>
        </w:rPr>
        <w:t xml:space="preserve"> кодекс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Федеральны</w:t>
      </w:r>
      <w:r>
        <w:rPr>
          <w:rFonts w:ascii="Times New Roman" w:hAnsi="Times New Roman" w:cs="Times New Roman"/>
          <w:sz w:val="28"/>
          <w:szCs w:val="28"/>
        </w:rPr>
        <w:t>й</w:t>
      </w:r>
      <w:r w:rsidRPr="00BD1CDC">
        <w:rPr>
          <w:rFonts w:ascii="Times New Roman" w:hAnsi="Times New Roman" w:cs="Times New Roman"/>
          <w:sz w:val="28"/>
          <w:szCs w:val="28"/>
        </w:rPr>
        <w:t xml:space="preserve"> закон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Жилищны</w:t>
      </w:r>
      <w:r>
        <w:rPr>
          <w:rFonts w:ascii="Times New Roman" w:hAnsi="Times New Roman" w:cs="Times New Roman"/>
          <w:sz w:val="28"/>
          <w:szCs w:val="28"/>
        </w:rPr>
        <w:t xml:space="preserve">й </w:t>
      </w:r>
      <w:r w:rsidRPr="00BD1CDC">
        <w:rPr>
          <w:rFonts w:ascii="Times New Roman" w:hAnsi="Times New Roman" w:cs="Times New Roman"/>
          <w:sz w:val="28"/>
          <w:szCs w:val="28"/>
        </w:rPr>
        <w:t>кодекс Российской Федераци</w:t>
      </w:r>
      <w:r>
        <w:rPr>
          <w:rFonts w:ascii="Times New Roman" w:hAnsi="Times New Roman" w:cs="Times New Roman"/>
          <w:sz w:val="28"/>
          <w:szCs w:val="28"/>
        </w:rPr>
        <w:t xml:space="preserve">и от 29 декабря 2004 г. </w:t>
      </w:r>
      <w:r w:rsidRPr="00BD1CDC">
        <w:rPr>
          <w:rFonts w:ascii="Times New Roman" w:hAnsi="Times New Roman" w:cs="Times New Roman"/>
          <w:sz w:val="28"/>
          <w:szCs w:val="28"/>
        </w:rPr>
        <w:t>№ 188-ФЗ («Собрание законодательства РФ», 03.01.2005, № 1 (часть 1), ст. 14, «Российская газета», № 1, 12.01.2005, «Парламентская газета», № 7-8, 15.01.2005);</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Федеральны</w:t>
      </w:r>
      <w:r>
        <w:rPr>
          <w:rFonts w:ascii="Times New Roman" w:hAnsi="Times New Roman" w:cs="Times New Roman"/>
          <w:sz w:val="28"/>
          <w:szCs w:val="28"/>
        </w:rPr>
        <w:t>й</w:t>
      </w:r>
      <w:r w:rsidRPr="00BD1CDC">
        <w:rPr>
          <w:rFonts w:ascii="Times New Roman" w:hAnsi="Times New Roman" w:cs="Times New Roman"/>
          <w:sz w:val="28"/>
          <w:szCs w:val="28"/>
        </w:rPr>
        <w:t xml:space="preserve"> закон от 27 июля 2010 г. № 210-ФЗ «Об организации предоставления государственных и муниципальных услуг» («Российская газета», № 168, 30.07.2010, «Собрание законод</w:t>
      </w:r>
      <w:r>
        <w:rPr>
          <w:rFonts w:ascii="Times New Roman" w:hAnsi="Times New Roman" w:cs="Times New Roman"/>
          <w:sz w:val="28"/>
          <w:szCs w:val="28"/>
        </w:rPr>
        <w:t xml:space="preserve">ательства РФ», 02.08.2010,     </w:t>
      </w:r>
      <w:r w:rsidRPr="00BD1CDC">
        <w:rPr>
          <w:rFonts w:ascii="Times New Roman" w:hAnsi="Times New Roman" w:cs="Times New Roman"/>
          <w:sz w:val="28"/>
          <w:szCs w:val="28"/>
        </w:rPr>
        <w:t>№ 31, ст. 4179);</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Федеральны</w:t>
      </w:r>
      <w:r>
        <w:rPr>
          <w:rFonts w:ascii="Times New Roman" w:hAnsi="Times New Roman" w:cs="Times New Roman"/>
          <w:sz w:val="28"/>
          <w:szCs w:val="28"/>
        </w:rPr>
        <w:t>й</w:t>
      </w:r>
      <w:r w:rsidRPr="00BD1CDC">
        <w:rPr>
          <w:rFonts w:ascii="Times New Roman" w:hAnsi="Times New Roman" w:cs="Times New Roman"/>
          <w:sz w:val="28"/>
          <w:szCs w:val="28"/>
        </w:rPr>
        <w:t xml:space="preserve"> закон от 27 июля 2006 г. № 152-ФЗ «О персональных данных» («Российская газета», 29 июля 2006 г., № 165, «Собрание законодательства РФ», 31.07.2006, № 31 (1 ч.), ст. 3451);</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Федеральны</w:t>
      </w:r>
      <w:r>
        <w:rPr>
          <w:rFonts w:ascii="Times New Roman" w:hAnsi="Times New Roman" w:cs="Times New Roman"/>
          <w:sz w:val="28"/>
          <w:szCs w:val="28"/>
        </w:rPr>
        <w:t>й</w:t>
      </w:r>
      <w:r w:rsidRPr="00BD1CDC">
        <w:rPr>
          <w:rFonts w:ascii="Times New Roman" w:hAnsi="Times New Roman" w:cs="Times New Roman"/>
          <w:sz w:val="28"/>
          <w:szCs w:val="28"/>
        </w:rPr>
        <w:t xml:space="preserve"> закон от 06 апреля 2011 г. № 63-ФЗ «Об электронной подписи» («Российская газета», № 75, 08.04.2011, «Собрание </w:t>
      </w:r>
      <w:proofErr w:type="spellStart"/>
      <w:proofErr w:type="gramStart"/>
      <w:r w:rsidRPr="00BD1CDC">
        <w:rPr>
          <w:rFonts w:ascii="Times New Roman" w:hAnsi="Times New Roman" w:cs="Times New Roman"/>
          <w:sz w:val="28"/>
          <w:szCs w:val="28"/>
        </w:rPr>
        <w:t>законо</w:t>
      </w:r>
      <w:r>
        <w:rPr>
          <w:rFonts w:ascii="Times New Roman" w:hAnsi="Times New Roman" w:cs="Times New Roman"/>
          <w:sz w:val="28"/>
          <w:szCs w:val="28"/>
        </w:rPr>
        <w:t>-</w:t>
      </w:r>
      <w:r w:rsidRPr="00BD1CDC">
        <w:rPr>
          <w:rFonts w:ascii="Times New Roman" w:hAnsi="Times New Roman" w:cs="Times New Roman"/>
          <w:sz w:val="28"/>
          <w:szCs w:val="28"/>
        </w:rPr>
        <w:t>дательства</w:t>
      </w:r>
      <w:proofErr w:type="spellEnd"/>
      <w:proofErr w:type="gramEnd"/>
      <w:r w:rsidRPr="00BD1CDC">
        <w:rPr>
          <w:rFonts w:ascii="Times New Roman" w:hAnsi="Times New Roman" w:cs="Times New Roman"/>
          <w:sz w:val="28"/>
          <w:szCs w:val="28"/>
        </w:rPr>
        <w:t xml:space="preserve"> Российской Федерации», 27.11.1995, № 48, </w:t>
      </w:r>
      <w:r>
        <w:rPr>
          <w:rFonts w:ascii="Times New Roman" w:hAnsi="Times New Roman" w:cs="Times New Roman"/>
          <w:sz w:val="28"/>
          <w:szCs w:val="28"/>
        </w:rPr>
        <w:t>ст. 4563, «Российская газета»,</w:t>
      </w:r>
      <w:r w:rsidRPr="00BD1CDC">
        <w:rPr>
          <w:rFonts w:ascii="Times New Roman" w:hAnsi="Times New Roman" w:cs="Times New Roman"/>
          <w:sz w:val="28"/>
          <w:szCs w:val="28"/>
        </w:rPr>
        <w:t xml:space="preserve"> 02.12.1995 № 234);</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Федеральны</w:t>
      </w:r>
      <w:r>
        <w:rPr>
          <w:rFonts w:ascii="Times New Roman" w:hAnsi="Times New Roman" w:cs="Times New Roman"/>
          <w:sz w:val="28"/>
          <w:szCs w:val="28"/>
        </w:rPr>
        <w:t xml:space="preserve">й закон от 24 ноября </w:t>
      </w:r>
      <w:r w:rsidRPr="00BD1CDC">
        <w:rPr>
          <w:rFonts w:ascii="Times New Roman" w:hAnsi="Times New Roman" w:cs="Times New Roman"/>
          <w:sz w:val="28"/>
          <w:szCs w:val="28"/>
        </w:rPr>
        <w:t>1995 г. № 181-ФЗ «О социальной защите инвалидов в Российской Федерации» («Собрание законодательства РФ», 31.07.2006, № 31 (1 ч.), ст. 3451, «Российская газета», 29 июля 2006 г., № 165,);</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BD1CDC">
        <w:rPr>
          <w:rFonts w:ascii="Times New Roman" w:hAnsi="Times New Roman" w:cs="Times New Roman"/>
          <w:sz w:val="28"/>
          <w:szCs w:val="28"/>
        </w:rPr>
        <w:t>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РФ», 15.08.2005, № 33, ст. 3430, «Российская газета»,        № 180, 17.08.2005);</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Постановление Правительства Российской Федерации от 28.01. 2006   № 47 «Об утверждении положения о признании помещения жилым </w:t>
      </w:r>
      <w:r w:rsidRPr="00BD1CDC">
        <w:rPr>
          <w:rFonts w:ascii="Times New Roman" w:hAnsi="Times New Roman" w:cs="Times New Roman"/>
          <w:sz w:val="28"/>
          <w:szCs w:val="28"/>
        </w:rPr>
        <w:lastRenderedPageBreak/>
        <w:t>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 6, ст. 702, «Российская газета», № 28, 10.02.2006);</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BD1CDC">
        <w:rPr>
          <w:rFonts w:ascii="Times New Roman" w:hAnsi="Times New Roman" w:cs="Times New Roman"/>
          <w:sz w:val="28"/>
          <w:szCs w:val="28"/>
        </w:rPr>
        <w:t>Президиума Верховного суда Российской Федерации от 17 сентября 2008 г. «Обзор законодательства и судебной практики Верховного суда Российской Федерации за второй квартал 2008 года» («Бюллетень Верховного суда РФ», № 11, ноябрь, 2008);</w:t>
      </w:r>
    </w:p>
    <w:p w:rsidR="00B40308" w:rsidRPr="00BD1CDC" w:rsidRDefault="00B40308" w:rsidP="00B40308">
      <w:pPr>
        <w:pStyle w:val="ConsPlusNormal"/>
        <w:ind w:firstLine="709"/>
        <w:contextualSpacing/>
        <w:jc w:val="both"/>
        <w:rPr>
          <w:rFonts w:ascii="Times New Roman" w:hAnsi="Times New Roman" w:cs="Times New Roman"/>
          <w:bCs/>
          <w:sz w:val="28"/>
          <w:szCs w:val="28"/>
        </w:rPr>
      </w:pPr>
      <w:r w:rsidRPr="00BD1CDC">
        <w:rPr>
          <w:rFonts w:ascii="Times New Roman" w:hAnsi="Times New Roman" w:cs="Times New Roman"/>
          <w:sz w:val="28"/>
          <w:szCs w:val="28"/>
        </w:rPr>
        <w:t xml:space="preserve"> Устав Шпаковского муниципального района Ставропольского края (</w:t>
      </w:r>
      <w:r w:rsidRPr="00BD1CDC">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B40308" w:rsidRPr="00BD1CDC" w:rsidRDefault="00B40308" w:rsidP="00B40308">
      <w:pPr>
        <w:widowControl w:val="0"/>
        <w:autoSpaceDE w:val="0"/>
        <w:autoSpaceDN w:val="0"/>
        <w:ind w:firstLine="709"/>
        <w:contextualSpacing/>
        <w:jc w:val="both"/>
        <w:rPr>
          <w:bCs/>
          <w:color w:val="000000" w:themeColor="text1"/>
          <w:sz w:val="28"/>
          <w:szCs w:val="28"/>
        </w:rPr>
      </w:pPr>
      <w:r>
        <w:rPr>
          <w:color w:val="000000" w:themeColor="text1"/>
          <w:sz w:val="28"/>
          <w:szCs w:val="28"/>
        </w:rPr>
        <w:t>п</w:t>
      </w:r>
      <w:r w:rsidRPr="00BD1CDC">
        <w:rPr>
          <w:color w:val="000000" w:themeColor="text1"/>
          <w:sz w:val="28"/>
          <w:szCs w:val="28"/>
        </w:rPr>
        <w:t>остановление администрации Шпаковского муниципального района Ставропольского края 25.08.2014 № 707</w:t>
      </w:r>
      <w:r w:rsidRPr="00BD1CDC">
        <w:rPr>
          <w:bCs/>
          <w:color w:val="000000" w:themeColor="text1"/>
          <w:sz w:val="28"/>
          <w:szCs w:val="28"/>
        </w:rPr>
        <w:t xml:space="preserve"> «О порядке разработки и утвержд</w:t>
      </w:r>
      <w:r w:rsidRPr="00BD1CDC">
        <w:rPr>
          <w:bCs/>
          <w:color w:val="000000" w:themeColor="text1"/>
          <w:sz w:val="28"/>
          <w:szCs w:val="28"/>
        </w:rPr>
        <w:t>е</w:t>
      </w:r>
      <w:r w:rsidRPr="00BD1CDC">
        <w:rPr>
          <w:bCs/>
          <w:color w:val="000000" w:themeColor="text1"/>
          <w:sz w:val="28"/>
          <w:szCs w:val="28"/>
        </w:rPr>
        <w:t xml:space="preserve">ния административных регламентов предоставления </w:t>
      </w:r>
      <w:proofErr w:type="spellStart"/>
      <w:proofErr w:type="gramStart"/>
      <w:r w:rsidRPr="00BD1CDC">
        <w:rPr>
          <w:bCs/>
          <w:color w:val="000000" w:themeColor="text1"/>
          <w:sz w:val="28"/>
          <w:szCs w:val="28"/>
        </w:rPr>
        <w:t>муниципаль</w:t>
      </w:r>
      <w:r>
        <w:rPr>
          <w:bCs/>
          <w:color w:val="000000" w:themeColor="text1"/>
          <w:sz w:val="28"/>
          <w:szCs w:val="28"/>
        </w:rPr>
        <w:t>-</w:t>
      </w:r>
      <w:r w:rsidRPr="00BD1CDC">
        <w:rPr>
          <w:bCs/>
          <w:color w:val="000000" w:themeColor="text1"/>
          <w:sz w:val="28"/>
          <w:szCs w:val="28"/>
        </w:rPr>
        <w:t>ных</w:t>
      </w:r>
      <w:proofErr w:type="spellEnd"/>
      <w:proofErr w:type="gramEnd"/>
      <w:r w:rsidRPr="00BD1CDC">
        <w:rPr>
          <w:bCs/>
          <w:color w:val="000000" w:themeColor="text1"/>
          <w:sz w:val="28"/>
          <w:szCs w:val="28"/>
        </w:rPr>
        <w:t xml:space="preserve"> услуг»</w:t>
      </w:r>
      <w:r w:rsidRPr="00BD1CDC">
        <w:rPr>
          <w:color w:val="000000" w:themeColor="text1"/>
          <w:sz w:val="28"/>
          <w:szCs w:val="28"/>
        </w:rPr>
        <w:t xml:space="preserve"> (</w:t>
      </w:r>
      <w:r w:rsidRPr="00BD1CDC">
        <w:rPr>
          <w:bCs/>
          <w:color w:val="000000" w:themeColor="text1"/>
          <w:sz w:val="28"/>
          <w:szCs w:val="28"/>
        </w:rPr>
        <w:t xml:space="preserve">официальный сайт Администрации в информационно-телекоммуникационной </w:t>
      </w:r>
      <w:r>
        <w:rPr>
          <w:bCs/>
          <w:color w:val="000000" w:themeColor="text1"/>
          <w:sz w:val="28"/>
          <w:szCs w:val="28"/>
        </w:rPr>
        <w:t>сети «Интернет»</w:t>
      </w:r>
      <w:r w:rsidRPr="00BD1CDC">
        <w:rPr>
          <w:bCs/>
          <w:color w:val="000000" w:themeColor="text1"/>
          <w:sz w:val="28"/>
          <w:szCs w:val="28"/>
        </w:rPr>
        <w:t>);</w:t>
      </w:r>
    </w:p>
    <w:p w:rsidR="00B40308" w:rsidRPr="00BD1CDC" w:rsidRDefault="00B40308" w:rsidP="00B40308">
      <w:pPr>
        <w:widowControl w:val="0"/>
        <w:autoSpaceDE w:val="0"/>
        <w:autoSpaceDN w:val="0"/>
        <w:ind w:firstLine="709"/>
        <w:contextualSpacing/>
        <w:jc w:val="both"/>
        <w:rPr>
          <w:bCs/>
          <w:color w:val="000000" w:themeColor="text1"/>
          <w:sz w:val="28"/>
          <w:szCs w:val="28"/>
        </w:rPr>
      </w:pPr>
      <w:proofErr w:type="gramStart"/>
      <w:r>
        <w:rPr>
          <w:color w:val="000000" w:themeColor="text1"/>
          <w:sz w:val="28"/>
          <w:szCs w:val="28"/>
        </w:rPr>
        <w:t>п</w:t>
      </w:r>
      <w:proofErr w:type="gramEnd"/>
      <w:r w:rsidRPr="00BD1CDC">
        <w:rPr>
          <w:sz w:val="28"/>
          <w:szCs w:val="28"/>
        </w:rPr>
        <w:fldChar w:fldCharType="begin"/>
      </w:r>
      <w:r w:rsidRPr="00BD1CDC">
        <w:rPr>
          <w:sz w:val="28"/>
          <w:szCs w:val="28"/>
        </w:rPr>
        <w:instrText xml:space="preserve"> HYPERLINK "http://consultantplus://offline/ref=F179C470E552FC317FF783043A0B89B09085366710BE5BF7D9BB72EFC911AC7E1B74C130C166C9B7479893DBm01EK" \h </w:instrText>
      </w:r>
      <w:r w:rsidRPr="00BD1CDC">
        <w:rPr>
          <w:sz w:val="28"/>
          <w:szCs w:val="28"/>
        </w:rPr>
        <w:fldChar w:fldCharType="separate"/>
      </w:r>
      <w:r w:rsidRPr="00BD1CDC">
        <w:rPr>
          <w:color w:val="000000" w:themeColor="text1"/>
          <w:sz w:val="28"/>
          <w:szCs w:val="28"/>
        </w:rPr>
        <w:t>остановление</w:t>
      </w:r>
      <w:r w:rsidRPr="00BD1CDC">
        <w:rPr>
          <w:color w:val="000000" w:themeColor="text1"/>
          <w:sz w:val="28"/>
          <w:szCs w:val="28"/>
        </w:rPr>
        <w:fldChar w:fldCharType="end"/>
      </w:r>
      <w:r w:rsidRPr="00BD1CDC">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BD1CDC">
        <w:rPr>
          <w:color w:val="000000" w:themeColor="text1"/>
          <w:sz w:val="28"/>
          <w:szCs w:val="28"/>
        </w:rPr>
        <w:t>а</w:t>
      </w:r>
      <w:r w:rsidRPr="00BD1CDC">
        <w:rPr>
          <w:color w:val="000000" w:themeColor="text1"/>
          <w:sz w:val="28"/>
          <w:szCs w:val="28"/>
        </w:rPr>
        <w:t>зенного учреждения управления архитектуры и градостроительства админ</w:t>
      </w:r>
      <w:r w:rsidRPr="00BD1CDC">
        <w:rPr>
          <w:color w:val="000000" w:themeColor="text1"/>
          <w:sz w:val="28"/>
          <w:szCs w:val="28"/>
        </w:rPr>
        <w:t>и</w:t>
      </w:r>
      <w:r w:rsidRPr="00BD1CDC">
        <w:rPr>
          <w:color w:val="000000" w:themeColor="text1"/>
          <w:sz w:val="28"/>
          <w:szCs w:val="28"/>
        </w:rPr>
        <w:t>страции Шпаковского муниципального района Ставропольского края» (</w:t>
      </w:r>
      <w:r w:rsidRPr="00BD1CDC">
        <w:rPr>
          <w:bCs/>
          <w:color w:val="000000" w:themeColor="text1"/>
          <w:sz w:val="28"/>
          <w:szCs w:val="28"/>
        </w:rPr>
        <w:t>оф</w:t>
      </w:r>
      <w:r w:rsidRPr="00BD1CDC">
        <w:rPr>
          <w:bCs/>
          <w:color w:val="000000" w:themeColor="text1"/>
          <w:sz w:val="28"/>
          <w:szCs w:val="28"/>
        </w:rPr>
        <w:t>и</w:t>
      </w:r>
      <w:r w:rsidRPr="00BD1CDC">
        <w:rPr>
          <w:bCs/>
          <w:color w:val="000000" w:themeColor="text1"/>
          <w:sz w:val="28"/>
          <w:szCs w:val="28"/>
        </w:rPr>
        <w:t>циальный сайт Администрации в информационно-телеком</w:t>
      </w:r>
      <w:r>
        <w:rPr>
          <w:bCs/>
          <w:color w:val="000000" w:themeColor="text1"/>
          <w:sz w:val="28"/>
          <w:szCs w:val="28"/>
        </w:rPr>
        <w:t>муникационной сети «</w:t>
      </w:r>
      <w:r w:rsidRPr="00BD1CDC">
        <w:rPr>
          <w:bCs/>
          <w:color w:val="000000" w:themeColor="text1"/>
          <w:sz w:val="28"/>
          <w:szCs w:val="28"/>
        </w:rPr>
        <w:t>Интер</w:t>
      </w:r>
      <w:r>
        <w:rPr>
          <w:bCs/>
          <w:color w:val="000000" w:themeColor="text1"/>
          <w:sz w:val="28"/>
          <w:szCs w:val="28"/>
        </w:rPr>
        <w:t>нет»</w:t>
      </w:r>
      <w:r w:rsidRPr="00BD1CDC">
        <w:rPr>
          <w:bCs/>
          <w:color w:val="000000" w:themeColor="text1"/>
          <w:sz w:val="28"/>
          <w:szCs w:val="28"/>
        </w:rPr>
        <w:t>).</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А также последующими редакциями указанных нормативных актов.</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Исчерпывающий перечень документов, необходимых</w:t>
      </w:r>
      <w:r>
        <w:rPr>
          <w:rFonts w:ascii="Times New Roman" w:hAnsi="Times New Roman" w:cs="Times New Roman"/>
          <w:sz w:val="28"/>
          <w:szCs w:val="28"/>
        </w:rPr>
        <w:t xml:space="preserve"> </w:t>
      </w:r>
      <w:r w:rsidRPr="00BD1CDC">
        <w:rPr>
          <w:rFonts w:ascii="Times New Roman" w:hAnsi="Times New Roman" w:cs="Times New Roman"/>
          <w:sz w:val="28"/>
          <w:szCs w:val="28"/>
        </w:rPr>
        <w:t>в соответствии с нормативными правовыми актами</w:t>
      </w:r>
      <w:r>
        <w:rPr>
          <w:rFonts w:ascii="Times New Roman" w:hAnsi="Times New Roman" w:cs="Times New Roman"/>
          <w:sz w:val="28"/>
          <w:szCs w:val="28"/>
        </w:rPr>
        <w:t xml:space="preserve"> </w:t>
      </w:r>
      <w:r w:rsidRPr="00BD1CDC">
        <w:rPr>
          <w:rFonts w:ascii="Times New Roman" w:hAnsi="Times New Roman" w:cs="Times New Roman"/>
          <w:sz w:val="28"/>
          <w:szCs w:val="28"/>
        </w:rPr>
        <w:t>Российской Федерации, Ставропольского края,</w:t>
      </w:r>
      <w:r>
        <w:rPr>
          <w:rFonts w:ascii="Times New Roman" w:hAnsi="Times New Roman" w:cs="Times New Roman"/>
          <w:sz w:val="28"/>
          <w:szCs w:val="28"/>
        </w:rPr>
        <w:t xml:space="preserve"> </w:t>
      </w:r>
      <w:r w:rsidRPr="00BD1CDC">
        <w:rPr>
          <w:rFonts w:ascii="Times New Roman" w:hAnsi="Times New Roman" w:cs="Times New Roman"/>
          <w:sz w:val="28"/>
          <w:szCs w:val="28"/>
        </w:rPr>
        <w:t>муниципальными правовыми актами Шпаковского муниципального района</w:t>
      </w:r>
      <w:r>
        <w:rPr>
          <w:rFonts w:ascii="Times New Roman" w:hAnsi="Times New Roman" w:cs="Times New Roman"/>
          <w:sz w:val="28"/>
          <w:szCs w:val="28"/>
        </w:rPr>
        <w:t xml:space="preserve"> </w:t>
      </w:r>
      <w:r w:rsidRPr="00BD1CDC">
        <w:rPr>
          <w:rFonts w:ascii="Times New Roman" w:hAnsi="Times New Roman" w:cs="Times New Roman"/>
          <w:sz w:val="28"/>
          <w:szCs w:val="28"/>
        </w:rPr>
        <w:t>для предоставления услуги, подлежащих представлению</w:t>
      </w:r>
      <w:r>
        <w:rPr>
          <w:rFonts w:ascii="Times New Roman" w:hAnsi="Times New Roman" w:cs="Times New Roman"/>
          <w:sz w:val="28"/>
          <w:szCs w:val="28"/>
        </w:rPr>
        <w:t xml:space="preserve"> </w:t>
      </w:r>
      <w:r w:rsidRPr="00BD1CDC">
        <w:rPr>
          <w:rFonts w:ascii="Times New Roman" w:hAnsi="Times New Roman" w:cs="Times New Roman"/>
          <w:sz w:val="28"/>
          <w:szCs w:val="28"/>
        </w:rPr>
        <w:t>заявителем, порядок их представления, в том числе</w:t>
      </w:r>
      <w:r>
        <w:rPr>
          <w:rFonts w:ascii="Times New Roman" w:hAnsi="Times New Roman" w:cs="Times New Roman"/>
          <w:sz w:val="28"/>
          <w:szCs w:val="28"/>
        </w:rPr>
        <w:t xml:space="preserve"> </w:t>
      </w:r>
      <w:r w:rsidRPr="00BD1CDC">
        <w:rPr>
          <w:rFonts w:ascii="Times New Roman" w:hAnsi="Times New Roman" w:cs="Times New Roman"/>
          <w:sz w:val="28"/>
          <w:szCs w:val="28"/>
        </w:rPr>
        <w:t>в электронной форме</w:t>
      </w: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 xml:space="preserve"> (бланки, формы обращений, заявлений</w:t>
      </w:r>
      <w:r>
        <w:rPr>
          <w:rFonts w:ascii="Times New Roman" w:hAnsi="Times New Roman" w:cs="Times New Roman"/>
          <w:sz w:val="28"/>
          <w:szCs w:val="28"/>
        </w:rPr>
        <w:t xml:space="preserve"> </w:t>
      </w:r>
      <w:r w:rsidRPr="00BD1CDC">
        <w:rPr>
          <w:rFonts w:ascii="Times New Roman" w:hAnsi="Times New Roman" w:cs="Times New Roman"/>
          <w:sz w:val="28"/>
          <w:szCs w:val="28"/>
        </w:rPr>
        <w:t>и иных документов, подаваемых заявителем в связи</w:t>
      </w:r>
      <w:r>
        <w:rPr>
          <w:rFonts w:ascii="Times New Roman" w:hAnsi="Times New Roman" w:cs="Times New Roman"/>
          <w:sz w:val="28"/>
          <w:szCs w:val="28"/>
        </w:rPr>
        <w:t xml:space="preserve"> </w:t>
      </w:r>
      <w:r w:rsidRPr="00BD1CDC">
        <w:rPr>
          <w:rFonts w:ascii="Times New Roman" w:hAnsi="Times New Roman" w:cs="Times New Roman"/>
          <w:sz w:val="28"/>
          <w:szCs w:val="28"/>
        </w:rPr>
        <w:t>с предоставлением услуги, приводятся в качестве</w:t>
      </w:r>
      <w:r>
        <w:rPr>
          <w:rFonts w:ascii="Times New Roman" w:hAnsi="Times New Roman" w:cs="Times New Roman"/>
          <w:sz w:val="28"/>
          <w:szCs w:val="28"/>
        </w:rPr>
        <w:t xml:space="preserve"> </w:t>
      </w:r>
      <w:r w:rsidRPr="00BD1CDC">
        <w:rPr>
          <w:rFonts w:ascii="Times New Roman" w:hAnsi="Times New Roman" w:cs="Times New Roman"/>
          <w:sz w:val="28"/>
          <w:szCs w:val="28"/>
        </w:rPr>
        <w:t>приложений к Административному регламенту)</w:t>
      </w:r>
    </w:p>
    <w:p w:rsidR="00B40308" w:rsidRPr="00BD1CDC" w:rsidRDefault="00B40308" w:rsidP="00B40308">
      <w:pPr>
        <w:pStyle w:val="ConsPlusNormal"/>
        <w:ind w:firstLine="709"/>
        <w:contextualSpacing/>
        <w:jc w:val="both"/>
        <w:rPr>
          <w:rFonts w:ascii="Times New Roman" w:hAnsi="Times New Roman" w:cs="Times New Roman"/>
          <w:sz w:val="28"/>
          <w:szCs w:val="28"/>
        </w:rPr>
      </w:pPr>
      <w:bookmarkStart w:id="4" w:name="P150"/>
      <w:bookmarkEnd w:id="4"/>
      <w:r>
        <w:rPr>
          <w:rFonts w:ascii="Times New Roman" w:hAnsi="Times New Roman" w:cs="Times New Roman"/>
          <w:sz w:val="28"/>
          <w:szCs w:val="28"/>
        </w:rPr>
        <w:t>14</w:t>
      </w:r>
      <w:r w:rsidRPr="00BD1CDC">
        <w:rPr>
          <w:rFonts w:ascii="Times New Roman" w:hAnsi="Times New Roman" w:cs="Times New Roman"/>
          <w:sz w:val="28"/>
          <w:szCs w:val="28"/>
        </w:rPr>
        <w:t>. Для перевода помещения собственник соответствующего помещения или уполномоченное им лицо (далее - Заявитель) представляет в Управление или Центр лично или по почте следующие документы: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1) заявление о переводе помещения (приложение № 3 к настоящему Регламенту) и 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 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3) подлинник и копия правоустанавливающего документа на переводимое помещение, право на которое не зарегистрировано в Едином государственном реестре прав на недвижимое имущество и сделок с ним (при наличии);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lastRenderedPageBreak/>
        <w:t>4) подлинник и копия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 подлинник и копия плана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 подлинник и копия поэтажного плана дома, в котором находится переводимое помещение;</w:t>
      </w:r>
    </w:p>
    <w:p w:rsidR="00B40308" w:rsidRPr="00BD1CDC" w:rsidRDefault="00B40308" w:rsidP="00B40308">
      <w:pPr>
        <w:ind w:firstLine="709"/>
        <w:jc w:val="both"/>
        <w:rPr>
          <w:rFonts w:eastAsia="Calibri"/>
          <w:sz w:val="28"/>
          <w:szCs w:val="28"/>
          <w:lang w:eastAsia="en-US"/>
        </w:rPr>
      </w:pPr>
      <w:r w:rsidRPr="00BD1CDC">
        <w:rPr>
          <w:sz w:val="28"/>
          <w:szCs w:val="28"/>
        </w:rPr>
        <w:t xml:space="preserve">7) </w:t>
      </w:r>
      <w:r w:rsidRPr="00BD1CDC">
        <w:rPr>
          <w:rFonts w:eastAsia="Calibri"/>
          <w:sz w:val="28"/>
          <w:szCs w:val="28"/>
          <w:lang w:eastAsia="en-US"/>
        </w:rPr>
        <w:t>подготовленный и оформленный в установленном порядке проект переустройства и (или) перепланировки переводим</w:t>
      </w:r>
      <w:r>
        <w:rPr>
          <w:rFonts w:eastAsia="Calibri"/>
          <w:sz w:val="28"/>
          <w:szCs w:val="28"/>
          <w:lang w:eastAsia="en-US"/>
        </w:rPr>
        <w:t xml:space="preserve">ого помещения (в случае,  если </w:t>
      </w:r>
      <w:r w:rsidRPr="00BD1CDC">
        <w:rPr>
          <w:rFonts w:eastAsia="Calibri"/>
          <w:sz w:val="28"/>
          <w:szCs w:val="28"/>
          <w:lang w:eastAsia="en-US"/>
        </w:rPr>
        <w:t>переустройство и (или) перепланировка требуются для обеспечения и</w:t>
      </w:r>
      <w:r w:rsidRPr="00BD1CDC">
        <w:rPr>
          <w:rFonts w:eastAsia="Calibri"/>
          <w:sz w:val="28"/>
          <w:szCs w:val="28"/>
          <w:lang w:eastAsia="en-US"/>
        </w:rPr>
        <w:t>с</w:t>
      </w:r>
      <w:r w:rsidRPr="00BD1CDC">
        <w:rPr>
          <w:rFonts w:eastAsia="Calibri"/>
          <w:sz w:val="28"/>
          <w:szCs w:val="28"/>
          <w:lang w:eastAsia="en-US"/>
        </w:rPr>
        <w:t>пользования такого помещения в качестве ж</w:t>
      </w:r>
      <w:r>
        <w:rPr>
          <w:rFonts w:eastAsia="Calibri"/>
          <w:sz w:val="28"/>
          <w:szCs w:val="28"/>
          <w:lang w:eastAsia="en-US"/>
        </w:rPr>
        <w:t>илого или нежилого помещения);</w:t>
      </w:r>
    </w:p>
    <w:p w:rsidR="00B40308" w:rsidRPr="00BD1CDC" w:rsidRDefault="00B40308" w:rsidP="00B40308">
      <w:pPr>
        <w:ind w:firstLine="709"/>
        <w:jc w:val="both"/>
        <w:rPr>
          <w:rFonts w:eastAsia="Calibri"/>
          <w:sz w:val="28"/>
          <w:szCs w:val="28"/>
          <w:lang w:eastAsia="en-US"/>
        </w:rPr>
      </w:pPr>
      <w:r w:rsidRPr="00BD1CDC">
        <w:rPr>
          <w:rFonts w:eastAsia="Calibri"/>
          <w:sz w:val="28"/>
          <w:szCs w:val="28"/>
          <w:lang w:eastAsia="en-US"/>
        </w:rPr>
        <w:t>8) документы, подтверждающие отсутствие обременений права со</w:t>
      </w:r>
      <w:r w:rsidRPr="00BD1CDC">
        <w:rPr>
          <w:rFonts w:eastAsia="Calibri"/>
          <w:sz w:val="28"/>
          <w:szCs w:val="28"/>
          <w:lang w:eastAsia="en-US"/>
        </w:rPr>
        <w:t>б</w:t>
      </w:r>
      <w:r w:rsidRPr="00BD1CDC">
        <w:rPr>
          <w:rFonts w:eastAsia="Calibri"/>
          <w:sz w:val="28"/>
          <w:szCs w:val="28"/>
          <w:lang w:eastAsia="en-US"/>
        </w:rPr>
        <w:t>ственности на помещение правами третьих лиц (положительное согласие з</w:t>
      </w:r>
      <w:r w:rsidRPr="00BD1CDC">
        <w:rPr>
          <w:rFonts w:eastAsia="Calibri"/>
          <w:sz w:val="28"/>
          <w:szCs w:val="28"/>
          <w:lang w:eastAsia="en-US"/>
        </w:rPr>
        <w:t>а</w:t>
      </w:r>
      <w:r w:rsidRPr="00BD1CDC">
        <w:rPr>
          <w:rFonts w:eastAsia="Calibri"/>
          <w:sz w:val="28"/>
          <w:szCs w:val="28"/>
          <w:lang w:eastAsia="en-US"/>
        </w:rPr>
        <w:t>логод</w:t>
      </w:r>
      <w:r>
        <w:rPr>
          <w:rFonts w:eastAsia="Calibri"/>
          <w:sz w:val="28"/>
          <w:szCs w:val="28"/>
          <w:lang w:eastAsia="en-US"/>
        </w:rPr>
        <w:t>ержателя, лицевой счет и др.);</w:t>
      </w:r>
    </w:p>
    <w:p w:rsidR="00B40308" w:rsidRPr="00BD1CDC" w:rsidRDefault="00B40308" w:rsidP="00B40308">
      <w:pPr>
        <w:ind w:firstLine="708"/>
        <w:jc w:val="both"/>
        <w:rPr>
          <w:sz w:val="28"/>
          <w:szCs w:val="28"/>
        </w:rPr>
      </w:pPr>
      <w:proofErr w:type="gramStart"/>
      <w:r w:rsidRPr="00BD1CDC">
        <w:rPr>
          <w:rFonts w:eastAsia="Calibri"/>
          <w:sz w:val="28"/>
          <w:szCs w:val="28"/>
          <w:lang w:eastAsia="en-US"/>
        </w:rPr>
        <w:t>9) согласие собственников помещений многоквартирного дома (учас</w:t>
      </w:r>
      <w:r w:rsidRPr="00BD1CDC">
        <w:rPr>
          <w:rFonts w:eastAsia="Calibri"/>
          <w:sz w:val="28"/>
          <w:szCs w:val="28"/>
          <w:lang w:eastAsia="en-US"/>
        </w:rPr>
        <w:t>т</w:t>
      </w:r>
      <w:r w:rsidRPr="00BD1CDC">
        <w:rPr>
          <w:rFonts w:eastAsia="Calibri"/>
          <w:sz w:val="28"/>
          <w:szCs w:val="28"/>
          <w:lang w:eastAsia="en-US"/>
        </w:rPr>
        <w:t>ников общей долевой собственности на общее имущество) на присоединение части общего имущества или использование части общего имущества мног</w:t>
      </w:r>
      <w:r w:rsidRPr="00BD1CDC">
        <w:rPr>
          <w:rFonts w:eastAsia="Calibri"/>
          <w:sz w:val="28"/>
          <w:szCs w:val="28"/>
          <w:lang w:eastAsia="en-US"/>
        </w:rPr>
        <w:t>о</w:t>
      </w:r>
      <w:r w:rsidRPr="00BD1CDC">
        <w:rPr>
          <w:rFonts w:eastAsia="Calibri"/>
          <w:sz w:val="28"/>
          <w:szCs w:val="28"/>
          <w:lang w:eastAsia="en-US"/>
        </w:rPr>
        <w:t>квартирного дома, в котором расположено переводимое помещение, в сл</w:t>
      </w:r>
      <w:r w:rsidRPr="00BD1CDC">
        <w:rPr>
          <w:rFonts w:eastAsia="Calibri"/>
          <w:sz w:val="28"/>
          <w:szCs w:val="28"/>
          <w:lang w:eastAsia="en-US"/>
        </w:rPr>
        <w:t>у</w:t>
      </w:r>
      <w:r w:rsidRPr="00BD1CDC">
        <w:rPr>
          <w:rFonts w:eastAsia="Calibri"/>
          <w:sz w:val="28"/>
          <w:szCs w:val="28"/>
          <w:lang w:eastAsia="en-US"/>
        </w:rPr>
        <w:t>чае, если перевод жилого помещения в нежилое или нежилого помещения в жилое предусматривает такое присоединение или использование;</w:t>
      </w:r>
      <w:proofErr w:type="gramEnd"/>
    </w:p>
    <w:p w:rsidR="00B40308" w:rsidRPr="00BD1CDC" w:rsidRDefault="00B40308" w:rsidP="00B40308">
      <w:pPr>
        <w:autoSpaceDE w:val="0"/>
        <w:autoSpaceDN w:val="0"/>
        <w:adjustRightInd w:val="0"/>
        <w:ind w:firstLine="709"/>
        <w:jc w:val="both"/>
        <w:rPr>
          <w:sz w:val="28"/>
          <w:szCs w:val="28"/>
        </w:rPr>
      </w:pPr>
      <w:bookmarkStart w:id="5" w:name="Par91"/>
      <w:bookmarkEnd w:id="5"/>
      <w:r w:rsidRPr="00BD1CDC">
        <w:rPr>
          <w:sz w:val="28"/>
          <w:szCs w:val="28"/>
        </w:rPr>
        <w:t xml:space="preserve">10) документ, подтверждающий наличие согласия, предусмотренного </w:t>
      </w:r>
      <w:hyperlink r:id="rId18" w:history="1">
        <w:r w:rsidRPr="00BD1CDC">
          <w:rPr>
            <w:sz w:val="28"/>
            <w:szCs w:val="28"/>
          </w:rPr>
          <w:t>частью 3 статьи 7</w:t>
        </w:r>
      </w:hyperlink>
      <w:r w:rsidRPr="00BD1CDC">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Заявитель вправе не представлять документы, предусмотренные пунктами 5 и 6,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3.</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рассмотрения заявления о переводе помещения орган, осуществляющий перевод помещений, запрашивает их копии или содержащиеся в них сведения самостоятельно.</w:t>
      </w:r>
    </w:p>
    <w:p w:rsidR="00B40308" w:rsidRPr="00BD1CDC" w:rsidRDefault="00B40308" w:rsidP="00B40308">
      <w:pPr>
        <w:widowControl w:val="0"/>
        <w:autoSpaceDE w:val="0"/>
        <w:autoSpaceDN w:val="0"/>
        <w:adjustRightInd w:val="0"/>
        <w:ind w:firstLine="709"/>
        <w:jc w:val="both"/>
        <w:rPr>
          <w:color w:val="000000"/>
          <w:sz w:val="28"/>
          <w:szCs w:val="28"/>
        </w:rPr>
      </w:pPr>
      <w:hyperlink w:anchor="Par1276" w:history="1">
        <w:r w:rsidRPr="00BD1CDC">
          <w:rPr>
            <w:color w:val="000000"/>
            <w:sz w:val="28"/>
            <w:szCs w:val="28"/>
          </w:rPr>
          <w:t>Заявление</w:t>
        </w:r>
      </w:hyperlink>
      <w:r w:rsidRPr="00BD1CDC">
        <w:rPr>
          <w:color w:val="000000"/>
          <w:sz w:val="28"/>
          <w:szCs w:val="28"/>
        </w:rPr>
        <w:t xml:space="preserve"> о предоставлении муниципальной услуги и документы, ук</w:t>
      </w:r>
      <w:r w:rsidRPr="00BD1CDC">
        <w:rPr>
          <w:color w:val="000000"/>
          <w:sz w:val="28"/>
          <w:szCs w:val="28"/>
        </w:rPr>
        <w:t>а</w:t>
      </w:r>
      <w:r w:rsidRPr="00BD1CDC">
        <w:rPr>
          <w:color w:val="000000"/>
          <w:sz w:val="28"/>
          <w:szCs w:val="28"/>
        </w:rPr>
        <w:t xml:space="preserve">занные в настоящем </w:t>
      </w:r>
      <w:hyperlink w:anchor="Par140" w:history="1">
        <w:r w:rsidRPr="00BD1CDC">
          <w:rPr>
            <w:color w:val="000000"/>
            <w:sz w:val="28"/>
            <w:szCs w:val="28"/>
          </w:rPr>
          <w:t xml:space="preserve">пункте </w:t>
        </w:r>
      </w:hyperlink>
      <w:r w:rsidRPr="00BD1CDC">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w:t>
      </w:r>
      <w:r w:rsidRPr="00BD1CDC">
        <w:rPr>
          <w:color w:val="000000"/>
          <w:sz w:val="28"/>
          <w:szCs w:val="28"/>
        </w:rPr>
        <w:t>н</w:t>
      </w:r>
      <w:r w:rsidRPr="00BD1CDC">
        <w:rPr>
          <w:color w:val="000000"/>
          <w:sz w:val="28"/>
          <w:szCs w:val="28"/>
        </w:rPr>
        <w:t>тернет» посредством электронной почты, а также через Единый портал, По</w:t>
      </w:r>
      <w:r w:rsidRPr="00BD1CDC">
        <w:rPr>
          <w:color w:val="000000"/>
          <w:sz w:val="28"/>
          <w:szCs w:val="28"/>
        </w:rPr>
        <w:t>р</w:t>
      </w:r>
      <w:r w:rsidRPr="00BD1CDC">
        <w:rPr>
          <w:color w:val="000000"/>
          <w:sz w:val="28"/>
          <w:szCs w:val="28"/>
        </w:rPr>
        <w:t>тал государственных и муниципальных услуг Ставропольского края.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Pr="00BD1CDC">
        <w:rPr>
          <w:rFonts w:ascii="Times New Roman" w:hAnsi="Times New Roman" w:cs="Times New Roman"/>
          <w:sz w:val="28"/>
          <w:szCs w:val="28"/>
        </w:rPr>
        <w:t>.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BD1CDC">
        <w:rPr>
          <w:rFonts w:ascii="Times New Roman" w:hAnsi="Times New Roman" w:cs="Times New Roman"/>
          <w:sz w:val="28"/>
          <w:szCs w:val="28"/>
        </w:rPr>
        <w:t>1</w:t>
      </w:r>
      <w:proofErr w:type="gramEnd"/>
      <w:r w:rsidRPr="00BD1CDC">
        <w:rPr>
          <w:rFonts w:ascii="Times New Roman" w:hAnsi="Times New Roman" w:cs="Times New Roman"/>
          <w:sz w:val="28"/>
          <w:szCs w:val="28"/>
        </w:rPr>
        <w:t>, КС2, КС3, КВ1, КВ2, КА1.</w:t>
      </w:r>
    </w:p>
    <w:p w:rsidR="00B40308" w:rsidRPr="00BD1CDC" w:rsidRDefault="00B40308" w:rsidP="00B40308">
      <w:pPr>
        <w:pStyle w:val="ConsPlusNormal"/>
        <w:ind w:firstLine="709"/>
        <w:contextualSpacing/>
        <w:jc w:val="both"/>
        <w:rPr>
          <w:rFonts w:ascii="Times New Roman" w:hAnsi="Times New Roman" w:cs="Times New Roman"/>
          <w:sz w:val="28"/>
          <w:szCs w:val="28"/>
        </w:rPr>
      </w:pPr>
      <w:hyperlink r:id="rId19" w:history="1">
        <w:r w:rsidRPr="00BD1CDC">
          <w:rPr>
            <w:rFonts w:ascii="Times New Roman" w:hAnsi="Times New Roman" w:cs="Times New Roman"/>
            <w:sz w:val="28"/>
            <w:szCs w:val="28"/>
          </w:rPr>
          <w:t>Правила</w:t>
        </w:r>
      </w:hyperlink>
      <w:r w:rsidRPr="00BD1CDC">
        <w:rPr>
          <w:rFonts w:ascii="Times New Roman" w:hAnsi="Times New Roman" w:cs="Times New Roman"/>
          <w:sz w:val="28"/>
          <w:szCs w:val="28"/>
        </w:rPr>
        <w:t xml:space="preserve"> использования электронной подписи при обращении за </w:t>
      </w:r>
      <w:r w:rsidRPr="00BD1CDC">
        <w:rPr>
          <w:rFonts w:ascii="Times New Roman" w:hAnsi="Times New Roman" w:cs="Times New Roman"/>
          <w:sz w:val="28"/>
          <w:szCs w:val="28"/>
        </w:rPr>
        <w:lastRenderedPageBreak/>
        <w:t>получением услуги установлены постановлением Правительства Российской Федерации от 25 августа 2012 г. №</w:t>
      </w:r>
      <w:r>
        <w:rPr>
          <w:rFonts w:ascii="Times New Roman" w:hAnsi="Times New Roman" w:cs="Times New Roman"/>
          <w:sz w:val="28"/>
          <w:szCs w:val="28"/>
        </w:rPr>
        <w:t xml:space="preserve"> 852 «</w:t>
      </w:r>
      <w:r w:rsidRPr="00BD1CDC">
        <w:rPr>
          <w:rFonts w:ascii="Times New Roman" w:hAnsi="Times New Roman" w:cs="Times New Roman"/>
          <w:sz w:val="28"/>
          <w:szCs w:val="28"/>
        </w:rPr>
        <w:t xml:space="preserve">Об утверждении Правил </w:t>
      </w:r>
      <w:proofErr w:type="spellStart"/>
      <w:proofErr w:type="gramStart"/>
      <w:r w:rsidRPr="00BD1CDC">
        <w:rPr>
          <w:rFonts w:ascii="Times New Roman" w:hAnsi="Times New Roman" w:cs="Times New Roman"/>
          <w:sz w:val="28"/>
          <w:szCs w:val="28"/>
        </w:rPr>
        <w:t>использо</w:t>
      </w:r>
      <w:r>
        <w:rPr>
          <w:rFonts w:ascii="Times New Roman" w:hAnsi="Times New Roman" w:cs="Times New Roman"/>
          <w:sz w:val="28"/>
          <w:szCs w:val="28"/>
        </w:rPr>
        <w:t>-</w:t>
      </w:r>
      <w:r w:rsidRPr="00BD1CDC">
        <w:rPr>
          <w:rFonts w:ascii="Times New Roman" w:hAnsi="Times New Roman" w:cs="Times New Roman"/>
          <w:sz w:val="28"/>
          <w:szCs w:val="28"/>
        </w:rPr>
        <w:t>вания</w:t>
      </w:r>
      <w:proofErr w:type="spellEnd"/>
      <w:proofErr w:type="gramEnd"/>
      <w:r w:rsidRPr="00BD1CDC">
        <w:rPr>
          <w:rFonts w:ascii="Times New Roman" w:hAnsi="Times New Roman" w:cs="Times New Roman"/>
          <w:sz w:val="28"/>
          <w:szCs w:val="28"/>
        </w:rPr>
        <w:t xml:space="preserve">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w:t>
      </w:r>
      <w:r>
        <w:rPr>
          <w:rFonts w:ascii="Times New Roman" w:hAnsi="Times New Roman" w:cs="Times New Roman"/>
          <w:sz w:val="28"/>
          <w:szCs w:val="28"/>
        </w:rPr>
        <w:t>твенных услуг»</w:t>
      </w:r>
      <w:r w:rsidRPr="00BD1CDC">
        <w:rPr>
          <w:rFonts w:ascii="Times New Roman" w:hAnsi="Times New Roman" w:cs="Times New Roman"/>
          <w:sz w:val="28"/>
          <w:szCs w:val="28"/>
        </w:rPr>
        <w:t>.</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0" w:history="1">
        <w:r w:rsidRPr="00BD1CDC">
          <w:rPr>
            <w:rFonts w:ascii="Times New Roman" w:hAnsi="Times New Roman" w:cs="Times New Roman"/>
            <w:sz w:val="28"/>
            <w:szCs w:val="28"/>
          </w:rPr>
          <w:t>законом</w:t>
        </w:r>
      </w:hyperlink>
      <w:r w:rsidRPr="00BD1CDC">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BD1CDC">
        <w:rPr>
          <w:rFonts w:ascii="Times New Roman" w:hAnsi="Times New Roman" w:cs="Times New Roman"/>
          <w:sz w:val="28"/>
          <w:szCs w:val="28"/>
        </w:rPr>
        <w:t xml:space="preserve"> 06 апреля 2011 г. </w:t>
      </w:r>
      <w:r>
        <w:rPr>
          <w:rFonts w:ascii="Times New Roman" w:hAnsi="Times New Roman" w:cs="Times New Roman"/>
          <w:sz w:val="28"/>
          <w:szCs w:val="28"/>
        </w:rPr>
        <w:t>№ 63-ФЗ «Об электронной подписи»</w:t>
      </w:r>
      <w:r w:rsidRPr="00BD1CDC">
        <w:rPr>
          <w:rFonts w:ascii="Times New Roman" w:hAnsi="Times New Roman" w:cs="Times New Roman"/>
          <w:sz w:val="28"/>
          <w:szCs w:val="28"/>
        </w:rPr>
        <w:t xml:space="preserve"> (далее </w:t>
      </w:r>
      <w:r>
        <w:rPr>
          <w:rFonts w:ascii="Times New Roman" w:hAnsi="Times New Roman" w:cs="Times New Roman"/>
          <w:sz w:val="28"/>
          <w:szCs w:val="28"/>
        </w:rPr>
        <w:t>–</w:t>
      </w:r>
      <w:r w:rsidRPr="00BD1CDC">
        <w:rPr>
          <w:rFonts w:ascii="Times New Roman" w:hAnsi="Times New Roman" w:cs="Times New Roman"/>
          <w:sz w:val="28"/>
          <w:szCs w:val="28"/>
        </w:rPr>
        <w:t xml:space="preserve"> </w:t>
      </w:r>
      <w:proofErr w:type="gramStart"/>
      <w:r w:rsidRPr="00BD1CDC">
        <w:rPr>
          <w:rFonts w:ascii="Times New Roman" w:hAnsi="Times New Roman" w:cs="Times New Roman"/>
          <w:sz w:val="28"/>
          <w:szCs w:val="28"/>
        </w:rPr>
        <w:t>удостоверяю</w:t>
      </w:r>
      <w:r>
        <w:rPr>
          <w:rFonts w:ascii="Times New Roman" w:hAnsi="Times New Roman" w:cs="Times New Roman"/>
          <w:sz w:val="28"/>
          <w:szCs w:val="28"/>
        </w:rPr>
        <w:t>-</w:t>
      </w:r>
      <w:proofErr w:type="spellStart"/>
      <w:r w:rsidRPr="00BD1CDC">
        <w:rPr>
          <w:rFonts w:ascii="Times New Roman" w:hAnsi="Times New Roman" w:cs="Times New Roman"/>
          <w:sz w:val="28"/>
          <w:szCs w:val="28"/>
        </w:rPr>
        <w:t>щий</w:t>
      </w:r>
      <w:proofErr w:type="spellEnd"/>
      <w:proofErr w:type="gramEnd"/>
      <w:r w:rsidRPr="00BD1CDC">
        <w:rPr>
          <w:rFonts w:ascii="Times New Roman" w:hAnsi="Times New Roman" w:cs="Times New Roman"/>
          <w:sz w:val="28"/>
          <w:szCs w:val="28"/>
        </w:rPr>
        <w:t xml:space="preserve"> центр).</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21" w:history="1">
        <w:r w:rsidRPr="00BD1CDC">
          <w:rPr>
            <w:rFonts w:ascii="Times New Roman" w:hAnsi="Times New Roman" w:cs="Times New Roman"/>
            <w:sz w:val="28"/>
            <w:szCs w:val="28"/>
          </w:rPr>
          <w:t>статьей 10</w:t>
        </w:r>
      </w:hyperlink>
      <w:r w:rsidRPr="00BD1CDC">
        <w:rPr>
          <w:rFonts w:ascii="Times New Roman" w:hAnsi="Times New Roman" w:cs="Times New Roman"/>
          <w:sz w:val="28"/>
          <w:szCs w:val="28"/>
        </w:rPr>
        <w:t xml:space="preserve"> Федерального закона от 06 апреля 2011 г. </w:t>
      </w:r>
      <w:r>
        <w:rPr>
          <w:rFonts w:ascii="Times New Roman" w:hAnsi="Times New Roman" w:cs="Times New Roman"/>
          <w:sz w:val="28"/>
          <w:szCs w:val="28"/>
        </w:rPr>
        <w:t>№ 63-ФЗ «Об электронной подписи»</w:t>
      </w:r>
      <w:r w:rsidRPr="00BD1CDC">
        <w:rPr>
          <w:rFonts w:ascii="Times New Roman" w:hAnsi="Times New Roman" w:cs="Times New Roman"/>
          <w:sz w:val="28"/>
          <w:szCs w:val="28"/>
        </w:rPr>
        <w:t>.</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Pr="00BD1CDC">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1) </w:t>
      </w:r>
      <w:r w:rsidRPr="00BD1CDC">
        <w:rPr>
          <w:rFonts w:eastAsiaTheme="minorHAnsi"/>
          <w:color w:val="000000"/>
          <w:sz w:val="28"/>
          <w:szCs w:val="28"/>
          <w:lang w:eastAsia="en-US"/>
        </w:rPr>
        <w:t>Документами, необходимыми в соответствии с нормативными пр</w:t>
      </w:r>
      <w:r w:rsidRPr="00BD1CDC">
        <w:rPr>
          <w:rFonts w:eastAsiaTheme="minorHAnsi"/>
          <w:color w:val="000000"/>
          <w:sz w:val="28"/>
          <w:szCs w:val="28"/>
          <w:lang w:eastAsia="en-US"/>
        </w:rPr>
        <w:t>а</w:t>
      </w:r>
      <w:r w:rsidRPr="00BD1CDC">
        <w:rPr>
          <w:rFonts w:eastAsiaTheme="minorHAnsi"/>
          <w:color w:val="000000"/>
          <w:sz w:val="28"/>
          <w:szCs w:val="28"/>
          <w:lang w:eastAsia="en-US"/>
        </w:rPr>
        <w:t>вовыми актами для предоставления муниципальной услуги, которые нах</w:t>
      </w:r>
      <w:r w:rsidRPr="00BD1CDC">
        <w:rPr>
          <w:rFonts w:eastAsiaTheme="minorHAnsi"/>
          <w:color w:val="000000"/>
          <w:sz w:val="28"/>
          <w:szCs w:val="28"/>
          <w:lang w:eastAsia="en-US"/>
        </w:rPr>
        <w:t>о</w:t>
      </w:r>
      <w:r w:rsidRPr="00BD1CDC">
        <w:rPr>
          <w:rFonts w:eastAsiaTheme="minorHAnsi"/>
          <w:color w:val="000000"/>
          <w:sz w:val="28"/>
          <w:szCs w:val="28"/>
          <w:lang w:eastAsia="en-US"/>
        </w:rPr>
        <w:t>дятся в распоряжении Единого государственного реестра прав на недвиж</w:t>
      </w:r>
      <w:r w:rsidRPr="00BD1CDC">
        <w:rPr>
          <w:rFonts w:eastAsiaTheme="minorHAnsi"/>
          <w:color w:val="000000"/>
          <w:sz w:val="28"/>
          <w:szCs w:val="28"/>
          <w:lang w:eastAsia="en-US"/>
        </w:rPr>
        <w:t>и</w:t>
      </w:r>
      <w:r w:rsidRPr="00BD1CDC">
        <w:rPr>
          <w:rFonts w:eastAsiaTheme="minorHAnsi"/>
          <w:color w:val="000000"/>
          <w:sz w:val="28"/>
          <w:szCs w:val="28"/>
          <w:lang w:eastAsia="en-US"/>
        </w:rPr>
        <w:t>мое имущество и сделок с ним и иных организациях, и запрашиваются Управлением в рамках межведомственного взаимодействия, и не подлежат требованию от заявителя, являются:</w:t>
      </w:r>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а) </w:t>
      </w:r>
      <w:r w:rsidRPr="00BD1CDC">
        <w:rPr>
          <w:rFonts w:eastAsiaTheme="minorHAnsi"/>
          <w:color w:val="000000"/>
          <w:sz w:val="28"/>
          <w:szCs w:val="28"/>
          <w:lang w:eastAsia="en-US"/>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w:t>
      </w:r>
      <w:r w:rsidRPr="00BD1CDC">
        <w:rPr>
          <w:rFonts w:eastAsiaTheme="minorHAnsi"/>
          <w:color w:val="000000"/>
          <w:sz w:val="28"/>
          <w:szCs w:val="28"/>
          <w:lang w:eastAsia="en-US"/>
        </w:rPr>
        <w:t>а</w:t>
      </w:r>
      <w:r w:rsidRPr="00BD1CDC">
        <w:rPr>
          <w:rFonts w:eastAsiaTheme="minorHAnsi"/>
          <w:color w:val="000000"/>
          <w:sz w:val="28"/>
          <w:szCs w:val="28"/>
          <w:lang w:eastAsia="en-US"/>
        </w:rPr>
        <w:t>явителем (ФНС России, Приказ ФНС России от 31.03.2009 № ММ-7-6/148@);</w:t>
      </w:r>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proofErr w:type="gramStart"/>
      <w:r>
        <w:rPr>
          <w:rFonts w:eastAsiaTheme="minorHAnsi"/>
          <w:color w:val="000000"/>
          <w:sz w:val="28"/>
          <w:szCs w:val="28"/>
          <w:lang w:eastAsia="en-US"/>
        </w:rPr>
        <w:t xml:space="preserve">б) </w:t>
      </w:r>
      <w:r w:rsidRPr="00BD1CDC">
        <w:rPr>
          <w:rFonts w:eastAsiaTheme="minorHAnsi"/>
          <w:color w:val="000000"/>
          <w:sz w:val="28"/>
          <w:szCs w:val="28"/>
          <w:lang w:eastAsia="en-US"/>
        </w:rPr>
        <w:t>выписка из Единого государственного реестра недвижимости (далее - ЕГРН) о правах на переводимое помещение или уведомление об отсутствии в ЕГРН запрашиваемых сведений (Управление Федеральной службы гос</w:t>
      </w:r>
      <w:r w:rsidRPr="00BD1CDC">
        <w:rPr>
          <w:rFonts w:eastAsiaTheme="minorHAnsi"/>
          <w:color w:val="000000"/>
          <w:sz w:val="28"/>
          <w:szCs w:val="28"/>
          <w:lang w:eastAsia="en-US"/>
        </w:rPr>
        <w:t>у</w:t>
      </w:r>
      <w:r w:rsidRPr="00BD1CDC">
        <w:rPr>
          <w:rFonts w:eastAsiaTheme="minorHAnsi"/>
          <w:color w:val="000000"/>
          <w:sz w:val="28"/>
          <w:szCs w:val="28"/>
          <w:lang w:eastAsia="en-US"/>
        </w:rPr>
        <w:t>дарственной регистрации, кадастра и картографии по Ставропольскому краю), Федерального закона от 13.07.2015 № 218-ФЗ (ред. от 03.07.2016) «О государственной регистрации недвижимости» (с изм. и доп.</w:t>
      </w:r>
      <w:r>
        <w:rPr>
          <w:rFonts w:eastAsiaTheme="minorHAnsi"/>
          <w:color w:val="000000"/>
          <w:sz w:val="28"/>
          <w:szCs w:val="28"/>
          <w:lang w:eastAsia="en-US"/>
        </w:rPr>
        <w:t xml:space="preserve">, вступ. в силу с 02.01.2017), </w:t>
      </w:r>
      <w:r w:rsidRPr="00BD1CDC">
        <w:rPr>
          <w:rFonts w:eastAsiaTheme="minorHAnsi"/>
          <w:color w:val="000000"/>
          <w:sz w:val="28"/>
          <w:szCs w:val="28"/>
          <w:lang w:eastAsia="en-US"/>
        </w:rPr>
        <w:t>Приказ Минэкономразвития Российской Федерации от 14.05.2010</w:t>
      </w:r>
      <w:proofErr w:type="gramEnd"/>
      <w:r w:rsidRPr="00BD1CDC">
        <w:rPr>
          <w:rFonts w:eastAsiaTheme="minorHAnsi"/>
          <w:color w:val="000000"/>
          <w:sz w:val="28"/>
          <w:szCs w:val="28"/>
          <w:lang w:eastAsia="en-US"/>
        </w:rPr>
        <w:t xml:space="preserve"> № 180 (п. 41);</w:t>
      </w:r>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proofErr w:type="gramStart"/>
      <w:r>
        <w:rPr>
          <w:rFonts w:eastAsiaTheme="minorHAnsi"/>
          <w:color w:val="000000"/>
          <w:sz w:val="28"/>
          <w:szCs w:val="28"/>
          <w:lang w:eastAsia="en-US"/>
        </w:rPr>
        <w:lastRenderedPageBreak/>
        <w:t xml:space="preserve">в) </w:t>
      </w:r>
      <w:r w:rsidRPr="00BD1CDC">
        <w:rPr>
          <w:rFonts w:eastAsiaTheme="minorHAnsi"/>
          <w:color w:val="000000"/>
          <w:sz w:val="28"/>
          <w:szCs w:val="28"/>
          <w:lang w:eastAsia="en-US"/>
        </w:rPr>
        <w:t>кадастровый паспорт земельного участка, подтверждающий форм</w:t>
      </w:r>
      <w:r w:rsidRPr="00BD1CDC">
        <w:rPr>
          <w:rFonts w:eastAsiaTheme="minorHAnsi"/>
          <w:color w:val="000000"/>
          <w:sz w:val="28"/>
          <w:szCs w:val="28"/>
          <w:lang w:eastAsia="en-US"/>
        </w:rPr>
        <w:t>и</w:t>
      </w:r>
      <w:r w:rsidRPr="00BD1CDC">
        <w:rPr>
          <w:rFonts w:eastAsiaTheme="minorHAnsi"/>
          <w:color w:val="000000"/>
          <w:sz w:val="28"/>
          <w:szCs w:val="28"/>
          <w:lang w:eastAsia="en-US"/>
        </w:rPr>
        <w:t>рование земельного участка под многоквартирным жилым домом (в случае если перевод связан с необходимостью предоставления заявителю в этих ц</w:t>
      </w:r>
      <w:r w:rsidRPr="00BD1CDC">
        <w:rPr>
          <w:rFonts w:eastAsiaTheme="minorHAnsi"/>
          <w:color w:val="000000"/>
          <w:sz w:val="28"/>
          <w:szCs w:val="28"/>
          <w:lang w:eastAsia="en-US"/>
        </w:rPr>
        <w:t>е</w:t>
      </w:r>
      <w:r w:rsidRPr="00BD1CDC">
        <w:rPr>
          <w:rFonts w:eastAsiaTheme="minorHAnsi"/>
          <w:color w:val="000000"/>
          <w:sz w:val="28"/>
          <w:szCs w:val="28"/>
          <w:lang w:eastAsia="en-US"/>
        </w:rPr>
        <w:t xml:space="preserve">лях части земельного участка, на котором расположен многоквартирный дом) (филиал ФГБУ ФКП </w:t>
      </w:r>
      <w:proofErr w:type="spellStart"/>
      <w:r w:rsidRPr="00BD1CDC">
        <w:rPr>
          <w:rFonts w:eastAsiaTheme="minorHAnsi"/>
          <w:color w:val="000000"/>
          <w:sz w:val="28"/>
          <w:szCs w:val="28"/>
          <w:lang w:eastAsia="en-US"/>
        </w:rPr>
        <w:t>Росреестра</w:t>
      </w:r>
      <w:proofErr w:type="spellEnd"/>
      <w:r w:rsidRPr="00BD1CDC">
        <w:rPr>
          <w:rFonts w:eastAsiaTheme="minorHAnsi"/>
          <w:color w:val="000000"/>
          <w:sz w:val="28"/>
          <w:szCs w:val="28"/>
          <w:lang w:eastAsia="en-US"/>
        </w:rPr>
        <w:t xml:space="preserve"> по СК, Федерального закона от 13.07.2015 № 218-ФЗ (ред. от 03.07.2016) «О государственной регистрации недвижимости» (с изм. и доп., вступ. в силу с 02.01.2017).</w:t>
      </w:r>
      <w:proofErr w:type="gramEnd"/>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r>
        <w:rPr>
          <w:rFonts w:eastAsiaTheme="minorHAnsi"/>
          <w:color w:val="000000"/>
          <w:sz w:val="28"/>
          <w:szCs w:val="28"/>
          <w:lang w:eastAsia="en-US"/>
        </w:rPr>
        <w:t xml:space="preserve">17. </w:t>
      </w:r>
      <w:r w:rsidRPr="00BD1CDC">
        <w:rPr>
          <w:rFonts w:eastAsiaTheme="minorHAnsi"/>
          <w:color w:val="000000"/>
          <w:sz w:val="28"/>
          <w:szCs w:val="28"/>
          <w:lang w:eastAsia="en-US"/>
        </w:rPr>
        <w:t xml:space="preserve">В </w:t>
      </w:r>
      <w:r w:rsidRPr="00BD1CDC">
        <w:rPr>
          <w:rFonts w:eastAsiaTheme="minorHAnsi"/>
          <w:sz w:val="28"/>
          <w:szCs w:val="28"/>
          <w:lang w:eastAsia="en-US"/>
        </w:rPr>
        <w:t xml:space="preserve">соответствии с частью 1 статьи 7 Федерального </w:t>
      </w:r>
      <w:r w:rsidRPr="00BD1CDC">
        <w:rPr>
          <w:rFonts w:eastAsiaTheme="minorHAnsi"/>
          <w:color w:val="000000"/>
          <w:sz w:val="28"/>
          <w:szCs w:val="28"/>
          <w:lang w:eastAsia="en-US"/>
        </w:rPr>
        <w:t>закона</w:t>
      </w:r>
      <w:r>
        <w:rPr>
          <w:rFonts w:eastAsiaTheme="minorHAnsi"/>
          <w:color w:val="000000"/>
          <w:sz w:val="28"/>
          <w:szCs w:val="28"/>
          <w:lang w:eastAsia="en-US"/>
        </w:rPr>
        <w:t xml:space="preserve"> от 27 июля 2010 года № 210-ФЗ «</w:t>
      </w:r>
      <w:r w:rsidRPr="00BD1CDC">
        <w:rPr>
          <w:rFonts w:eastAsiaTheme="minorHAnsi"/>
          <w:color w:val="000000"/>
          <w:sz w:val="28"/>
          <w:szCs w:val="28"/>
          <w:lang w:eastAsia="en-US"/>
        </w:rPr>
        <w:t>Об организации предоставления госуда</w:t>
      </w:r>
      <w:r>
        <w:rPr>
          <w:rFonts w:eastAsiaTheme="minorHAnsi"/>
          <w:color w:val="000000"/>
          <w:sz w:val="28"/>
          <w:szCs w:val="28"/>
          <w:lang w:eastAsia="en-US"/>
        </w:rPr>
        <w:t>рственных и муниципальных услуг»</w:t>
      </w:r>
      <w:r w:rsidRPr="00BD1CDC">
        <w:rPr>
          <w:rFonts w:eastAsiaTheme="minorHAnsi"/>
          <w:color w:val="000000"/>
          <w:sz w:val="28"/>
          <w:szCs w:val="28"/>
          <w:lang w:eastAsia="en-US"/>
        </w:rPr>
        <w:t xml:space="preserve"> устанавливается запрет на требования от заявителя осуществления действий:</w:t>
      </w:r>
    </w:p>
    <w:p w:rsidR="00B40308" w:rsidRPr="00BD1CDC" w:rsidRDefault="00B40308" w:rsidP="00B40308">
      <w:pPr>
        <w:autoSpaceDE w:val="0"/>
        <w:autoSpaceDN w:val="0"/>
        <w:adjustRightInd w:val="0"/>
        <w:ind w:firstLine="709"/>
        <w:jc w:val="both"/>
        <w:rPr>
          <w:rFonts w:eastAsiaTheme="minorHAnsi"/>
          <w:color w:val="000000"/>
          <w:sz w:val="28"/>
          <w:szCs w:val="28"/>
          <w:u w:val="single"/>
          <w:lang w:eastAsia="en-US"/>
        </w:rPr>
      </w:pPr>
      <w:r>
        <w:rPr>
          <w:rFonts w:eastAsiaTheme="minorHAnsi"/>
          <w:color w:val="000000"/>
          <w:sz w:val="28"/>
          <w:szCs w:val="28"/>
          <w:lang w:eastAsia="en-US"/>
        </w:rPr>
        <w:t>1</w:t>
      </w:r>
      <w:r w:rsidRPr="00BD1CDC">
        <w:rPr>
          <w:rFonts w:eastAsiaTheme="minorHAnsi"/>
          <w:color w:val="000000"/>
          <w:sz w:val="28"/>
          <w:szCs w:val="28"/>
          <w:lang w:eastAsia="en-US"/>
        </w:rPr>
        <w:t>) представления документов и информации или осуществления де</w:t>
      </w:r>
      <w:r w:rsidRPr="00BD1CDC">
        <w:rPr>
          <w:rFonts w:eastAsiaTheme="minorHAnsi"/>
          <w:color w:val="000000"/>
          <w:sz w:val="28"/>
          <w:szCs w:val="28"/>
          <w:lang w:eastAsia="en-US"/>
        </w:rPr>
        <w:t>й</w:t>
      </w:r>
      <w:r w:rsidRPr="00BD1CDC">
        <w:rPr>
          <w:rFonts w:eastAsiaTheme="minorHAnsi"/>
          <w:color w:val="000000"/>
          <w:sz w:val="28"/>
          <w:szCs w:val="28"/>
          <w:lang w:eastAsia="en-US"/>
        </w:rPr>
        <w:t>ствий, представление или осуществление которых не предусмотрено норм</w:t>
      </w:r>
      <w:r w:rsidRPr="00BD1CDC">
        <w:rPr>
          <w:rFonts w:eastAsiaTheme="minorHAnsi"/>
          <w:color w:val="000000"/>
          <w:sz w:val="28"/>
          <w:szCs w:val="28"/>
          <w:lang w:eastAsia="en-US"/>
        </w:rPr>
        <w:t>а</w:t>
      </w:r>
      <w:r w:rsidRPr="00BD1CDC">
        <w:rPr>
          <w:rFonts w:eastAsiaTheme="minorHAnsi"/>
          <w:color w:val="000000"/>
          <w:sz w:val="28"/>
          <w:szCs w:val="28"/>
          <w:lang w:eastAsia="en-US"/>
        </w:rPr>
        <w:t>тивными правовыми актами, регулирующими отношения,</w:t>
      </w:r>
      <w:bookmarkStart w:id="6" w:name="OLE_LINK1"/>
      <w:r w:rsidRPr="00BD1CDC">
        <w:rPr>
          <w:rFonts w:eastAsiaTheme="minorHAnsi"/>
          <w:color w:val="000000"/>
          <w:sz w:val="28"/>
          <w:szCs w:val="28"/>
          <w:lang w:eastAsia="en-US"/>
        </w:rPr>
        <w:t xml:space="preserve"> во</w:t>
      </w:r>
      <w:bookmarkEnd w:id="6"/>
      <w:r w:rsidRPr="00BD1CDC">
        <w:rPr>
          <w:rFonts w:eastAsiaTheme="minorHAnsi"/>
          <w:color w:val="000000"/>
          <w:sz w:val="28"/>
          <w:szCs w:val="28"/>
          <w:lang w:eastAsia="en-US"/>
        </w:rPr>
        <w:t>зникающие в связи с предоставлением муниципальных услуг;</w:t>
      </w:r>
    </w:p>
    <w:p w:rsidR="00B40308" w:rsidRPr="00BD1CDC" w:rsidRDefault="00B40308" w:rsidP="00B40308">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w:t>
      </w:r>
      <w:r w:rsidRPr="00BD1CDC">
        <w:rPr>
          <w:rFonts w:eastAsiaTheme="minorHAnsi"/>
          <w:sz w:val="28"/>
          <w:szCs w:val="28"/>
          <w:lang w:eastAsia="en-US"/>
        </w:rPr>
        <w:t>) представления документов и информации, в том числе подтвержд</w:t>
      </w:r>
      <w:r w:rsidRPr="00BD1CDC">
        <w:rPr>
          <w:rFonts w:eastAsiaTheme="minorHAnsi"/>
          <w:sz w:val="28"/>
          <w:szCs w:val="28"/>
          <w:lang w:eastAsia="en-US"/>
        </w:rPr>
        <w:t>а</w:t>
      </w:r>
      <w:r w:rsidRPr="00BD1CDC">
        <w:rPr>
          <w:rFonts w:eastAsiaTheme="minorHAnsi"/>
          <w:sz w:val="28"/>
          <w:szCs w:val="28"/>
          <w:lang w:eastAsia="en-US"/>
        </w:rPr>
        <w:t>ющих внесение заявителем платы за предоставление муниципальных услуг, которые находятся в распоряжении органов, предоставляющих муниципал</w:t>
      </w:r>
      <w:r w:rsidRPr="00BD1CDC">
        <w:rPr>
          <w:rFonts w:eastAsiaTheme="minorHAnsi"/>
          <w:sz w:val="28"/>
          <w:szCs w:val="28"/>
          <w:lang w:eastAsia="en-US"/>
        </w:rPr>
        <w:t>ь</w:t>
      </w:r>
      <w:r w:rsidRPr="00BD1CDC">
        <w:rPr>
          <w:rFonts w:eastAsiaTheme="minorHAnsi"/>
          <w:sz w:val="28"/>
          <w:szCs w:val="28"/>
          <w:lang w:eastAsia="en-US"/>
        </w:rPr>
        <w:t>ные услуги, иных государственных органов, органов местного самоуправл</w:t>
      </w:r>
      <w:r w:rsidRPr="00BD1CDC">
        <w:rPr>
          <w:rFonts w:eastAsiaTheme="minorHAnsi"/>
          <w:sz w:val="28"/>
          <w:szCs w:val="28"/>
          <w:lang w:eastAsia="en-US"/>
        </w:rPr>
        <w:t>е</w:t>
      </w:r>
      <w:r w:rsidRPr="00BD1CDC">
        <w:rPr>
          <w:rFonts w:eastAsiaTheme="minorHAnsi"/>
          <w:sz w:val="28"/>
          <w:szCs w:val="28"/>
          <w:lang w:eastAsia="en-US"/>
        </w:rPr>
        <w:t>ния либо подведомственных органам местного самоуправления организаций, участвующих в предоставлении предусмотренных частью 1 статьи 1 Фед</w:t>
      </w:r>
      <w:r w:rsidRPr="00BD1CDC">
        <w:rPr>
          <w:rFonts w:eastAsiaTheme="minorHAnsi"/>
          <w:sz w:val="28"/>
          <w:szCs w:val="28"/>
          <w:lang w:eastAsia="en-US"/>
        </w:rPr>
        <w:t>е</w:t>
      </w:r>
      <w:r w:rsidRPr="00BD1CDC">
        <w:rPr>
          <w:rFonts w:eastAsiaTheme="minorHAnsi"/>
          <w:sz w:val="28"/>
          <w:szCs w:val="28"/>
          <w:lang w:eastAsia="en-US"/>
        </w:rPr>
        <w:t xml:space="preserve">рального закона от 27.07.2010 № </w:t>
      </w:r>
      <w:r>
        <w:rPr>
          <w:rFonts w:eastAsiaTheme="minorHAnsi"/>
          <w:sz w:val="28"/>
          <w:szCs w:val="28"/>
          <w:lang w:eastAsia="en-US"/>
        </w:rPr>
        <w:t>210-ФЗ «</w:t>
      </w:r>
      <w:r w:rsidRPr="00BD1CDC">
        <w:rPr>
          <w:rFonts w:eastAsiaTheme="minorHAnsi"/>
          <w:sz w:val="28"/>
          <w:szCs w:val="28"/>
          <w:lang w:eastAsia="en-US"/>
        </w:rPr>
        <w:t>Об организации предоставления госуда</w:t>
      </w:r>
      <w:r>
        <w:rPr>
          <w:rFonts w:eastAsiaTheme="minorHAnsi"/>
          <w:sz w:val="28"/>
          <w:szCs w:val="28"/>
          <w:lang w:eastAsia="en-US"/>
        </w:rPr>
        <w:t>рственных и муниципальных услуг»</w:t>
      </w:r>
      <w:r w:rsidRPr="00BD1CDC">
        <w:rPr>
          <w:rFonts w:eastAsiaTheme="minorHAnsi"/>
          <w:sz w:val="28"/>
          <w:szCs w:val="28"/>
          <w:lang w:eastAsia="en-US"/>
        </w:rPr>
        <w:t xml:space="preserve"> муниципальных услуг, в соотве</w:t>
      </w:r>
      <w:r w:rsidRPr="00BD1CDC">
        <w:rPr>
          <w:rFonts w:eastAsiaTheme="minorHAnsi"/>
          <w:sz w:val="28"/>
          <w:szCs w:val="28"/>
          <w:lang w:eastAsia="en-US"/>
        </w:rPr>
        <w:t>т</w:t>
      </w:r>
      <w:r w:rsidRPr="00BD1CDC">
        <w:rPr>
          <w:rFonts w:eastAsiaTheme="minorHAnsi"/>
          <w:sz w:val="28"/>
          <w:szCs w:val="28"/>
          <w:lang w:eastAsia="en-US"/>
        </w:rPr>
        <w:t>ствии</w:t>
      </w:r>
      <w:proofErr w:type="gramEnd"/>
      <w:r w:rsidRPr="00BD1CDC">
        <w:rPr>
          <w:rFonts w:eastAsiaTheme="minorHAnsi"/>
          <w:sz w:val="28"/>
          <w:szCs w:val="28"/>
          <w:lang w:eastAsia="en-US"/>
        </w:rPr>
        <w:t xml:space="preserve"> </w:t>
      </w:r>
      <w:proofErr w:type="gramStart"/>
      <w:r w:rsidRPr="00BD1CDC">
        <w:rPr>
          <w:rFonts w:eastAsiaTheme="minorHAnsi"/>
          <w:sz w:val="28"/>
          <w:szCs w:val="28"/>
          <w:lang w:eastAsia="en-US"/>
        </w:rPr>
        <w:t>с нормативными правовыми актами Российской Федерации, нормати</w:t>
      </w:r>
      <w:r w:rsidRPr="00BD1CDC">
        <w:rPr>
          <w:rFonts w:eastAsiaTheme="minorHAnsi"/>
          <w:sz w:val="28"/>
          <w:szCs w:val="28"/>
          <w:lang w:eastAsia="en-US"/>
        </w:rPr>
        <w:t>в</w:t>
      </w:r>
      <w:r w:rsidRPr="00BD1CDC">
        <w:rPr>
          <w:rFonts w:eastAsiaTheme="minorHAnsi"/>
          <w:sz w:val="28"/>
          <w:szCs w:val="28"/>
          <w:lang w:eastAsia="en-US"/>
        </w:rPr>
        <w:t>ными правовыми актами субъектов Российской Федерации, муниципальн</w:t>
      </w:r>
      <w:r w:rsidRPr="00BD1CDC">
        <w:rPr>
          <w:rFonts w:eastAsiaTheme="minorHAnsi"/>
          <w:sz w:val="28"/>
          <w:szCs w:val="28"/>
          <w:lang w:eastAsia="en-US"/>
        </w:rPr>
        <w:t>ы</w:t>
      </w:r>
      <w:r w:rsidRPr="00BD1CDC">
        <w:rPr>
          <w:rFonts w:eastAsiaTheme="minorHAnsi"/>
          <w:sz w:val="28"/>
          <w:szCs w:val="28"/>
          <w:lang w:eastAsia="en-US"/>
        </w:rPr>
        <w:t>ми правовыми актами, за исключением документов, включенных в опред</w:t>
      </w:r>
      <w:r w:rsidRPr="00BD1CDC">
        <w:rPr>
          <w:rFonts w:eastAsiaTheme="minorHAnsi"/>
          <w:sz w:val="28"/>
          <w:szCs w:val="28"/>
          <w:lang w:eastAsia="en-US"/>
        </w:rPr>
        <w:t>е</w:t>
      </w:r>
      <w:r w:rsidRPr="00BD1CDC">
        <w:rPr>
          <w:rFonts w:eastAsiaTheme="minorHAnsi"/>
          <w:sz w:val="28"/>
          <w:szCs w:val="28"/>
          <w:lang w:eastAsia="en-US"/>
        </w:rPr>
        <w:t xml:space="preserve">ленный частью 6 статьи 7 вышеуказанного Федерального закона перечень документов. </w:t>
      </w:r>
      <w:proofErr w:type="gramEnd"/>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r w:rsidRPr="00BD1CDC">
        <w:rPr>
          <w:rFonts w:eastAsiaTheme="minorHAnsi"/>
          <w:color w:val="000000"/>
          <w:sz w:val="28"/>
          <w:szCs w:val="28"/>
          <w:lang w:eastAsia="en-US"/>
        </w:rPr>
        <w:t>Заявитель вправе представить указанные документы и информацию в органы, предоставляющие муниципальные услуги, по собственной иници</w:t>
      </w:r>
      <w:r w:rsidRPr="00BD1CDC">
        <w:rPr>
          <w:rFonts w:eastAsiaTheme="minorHAnsi"/>
          <w:color w:val="000000"/>
          <w:sz w:val="28"/>
          <w:szCs w:val="28"/>
          <w:lang w:eastAsia="en-US"/>
        </w:rPr>
        <w:t>а</w:t>
      </w:r>
      <w:r w:rsidRPr="00BD1CDC">
        <w:rPr>
          <w:rFonts w:eastAsiaTheme="minorHAnsi"/>
          <w:color w:val="000000"/>
          <w:sz w:val="28"/>
          <w:szCs w:val="28"/>
          <w:lang w:eastAsia="en-US"/>
        </w:rPr>
        <w:t>тиве;</w:t>
      </w:r>
    </w:p>
    <w:p w:rsidR="00B40308" w:rsidRPr="00BD1CDC" w:rsidRDefault="00B40308" w:rsidP="00B40308">
      <w:pPr>
        <w:autoSpaceDE w:val="0"/>
        <w:autoSpaceDN w:val="0"/>
        <w:adjustRightInd w:val="0"/>
        <w:ind w:firstLine="709"/>
        <w:jc w:val="both"/>
        <w:rPr>
          <w:rFonts w:eastAsiaTheme="minorHAnsi"/>
          <w:sz w:val="28"/>
          <w:szCs w:val="28"/>
          <w:lang w:eastAsia="en-US"/>
        </w:rPr>
      </w:pPr>
      <w:proofErr w:type="gramStart"/>
      <w:r>
        <w:rPr>
          <w:rFonts w:eastAsiaTheme="minorHAnsi"/>
          <w:color w:val="000000"/>
          <w:sz w:val="28"/>
          <w:szCs w:val="28"/>
          <w:lang w:eastAsia="en-US"/>
        </w:rPr>
        <w:t>3</w:t>
      </w:r>
      <w:r w:rsidRPr="00BD1CDC">
        <w:rPr>
          <w:rFonts w:eastAsiaTheme="minorHAnsi"/>
          <w:color w:val="000000"/>
          <w:sz w:val="28"/>
          <w:szCs w:val="28"/>
          <w:lang w:eastAsia="en-US"/>
        </w:rPr>
        <w:t>) осуществления действий, в том числе согласований, необходимых для получения муниципальных услуг и связанных с обращением в иные го</w:t>
      </w:r>
      <w:r w:rsidRPr="00BD1CDC">
        <w:rPr>
          <w:rFonts w:eastAsiaTheme="minorHAnsi"/>
          <w:color w:val="000000"/>
          <w:sz w:val="28"/>
          <w:szCs w:val="28"/>
          <w:lang w:eastAsia="en-US"/>
        </w:rPr>
        <w:t>с</w:t>
      </w:r>
      <w:r w:rsidRPr="00BD1CDC">
        <w:rPr>
          <w:rFonts w:eastAsiaTheme="minorHAnsi"/>
          <w:color w:val="000000"/>
          <w:sz w:val="28"/>
          <w:szCs w:val="28"/>
          <w:lang w:eastAsia="en-US"/>
        </w:rPr>
        <w:t>ударственные органы, органы местного самоуправления, организации, за и</w:t>
      </w:r>
      <w:r w:rsidRPr="00BD1CDC">
        <w:rPr>
          <w:rFonts w:eastAsiaTheme="minorHAnsi"/>
          <w:color w:val="000000"/>
          <w:sz w:val="28"/>
          <w:szCs w:val="28"/>
          <w:lang w:eastAsia="en-US"/>
        </w:rPr>
        <w:t>с</w:t>
      </w:r>
      <w:r w:rsidRPr="00BD1CDC">
        <w:rPr>
          <w:rFonts w:eastAsiaTheme="minorHAnsi"/>
          <w:color w:val="000000"/>
          <w:sz w:val="28"/>
          <w:szCs w:val="28"/>
          <w:lang w:eastAsia="en-US"/>
        </w:rPr>
        <w:t>ключением получения услуг и получения документов и информации, пред</w:t>
      </w:r>
      <w:r w:rsidRPr="00BD1CDC">
        <w:rPr>
          <w:rFonts w:eastAsiaTheme="minorHAnsi"/>
          <w:color w:val="000000"/>
          <w:sz w:val="28"/>
          <w:szCs w:val="28"/>
          <w:lang w:eastAsia="en-US"/>
        </w:rPr>
        <w:t>о</w:t>
      </w:r>
      <w:r w:rsidRPr="00BD1CDC">
        <w:rPr>
          <w:rFonts w:eastAsiaTheme="minorHAnsi"/>
          <w:color w:val="000000"/>
          <w:sz w:val="28"/>
          <w:szCs w:val="28"/>
          <w:lang w:eastAsia="en-US"/>
        </w:rPr>
        <w:t xml:space="preserve">ставляемых в результате предоставления таких услуг, включенных в перечни, указанные </w:t>
      </w:r>
      <w:r w:rsidRPr="00BD1CDC">
        <w:rPr>
          <w:rFonts w:eastAsiaTheme="minorHAnsi"/>
          <w:sz w:val="28"/>
          <w:szCs w:val="28"/>
          <w:lang w:eastAsia="en-US"/>
        </w:rPr>
        <w:t>в части 1 статьи 9 вышеуказанного Федерального закона.</w:t>
      </w:r>
      <w:proofErr w:type="gramEnd"/>
    </w:p>
    <w:p w:rsidR="00B40308" w:rsidRPr="00BD1CDC" w:rsidRDefault="00B40308" w:rsidP="00B40308">
      <w:pPr>
        <w:autoSpaceDE w:val="0"/>
        <w:autoSpaceDN w:val="0"/>
        <w:adjustRightInd w:val="0"/>
        <w:ind w:firstLine="709"/>
        <w:jc w:val="both"/>
        <w:rPr>
          <w:rFonts w:eastAsiaTheme="minorHAnsi"/>
          <w:color w:val="000000"/>
          <w:sz w:val="28"/>
          <w:szCs w:val="28"/>
          <w:lang w:eastAsia="en-US"/>
        </w:rPr>
      </w:pPr>
      <w:r w:rsidRPr="00BD1CDC">
        <w:rPr>
          <w:rFonts w:eastAsiaTheme="minorHAnsi"/>
          <w:color w:val="000000"/>
          <w:sz w:val="28"/>
          <w:szCs w:val="28"/>
          <w:lang w:eastAsia="en-US"/>
        </w:rPr>
        <w:t>Заявители (представители заявителя) при подаче заявления вправе пр</w:t>
      </w:r>
      <w:r w:rsidRPr="00BD1CDC">
        <w:rPr>
          <w:rFonts w:eastAsiaTheme="minorHAnsi"/>
          <w:color w:val="000000"/>
          <w:sz w:val="28"/>
          <w:szCs w:val="28"/>
          <w:lang w:eastAsia="en-US"/>
        </w:rPr>
        <w:t>и</w:t>
      </w:r>
      <w:r w:rsidRPr="00BD1CDC">
        <w:rPr>
          <w:rFonts w:eastAsiaTheme="minorHAnsi"/>
          <w:color w:val="000000"/>
          <w:sz w:val="28"/>
          <w:szCs w:val="28"/>
          <w:lang w:eastAsia="en-US"/>
        </w:rPr>
        <w:t>ложить к нему документы, указанные в настоящем пункте, если такие док</w:t>
      </w:r>
      <w:r w:rsidRPr="00BD1CDC">
        <w:rPr>
          <w:rFonts w:eastAsiaTheme="minorHAnsi"/>
          <w:color w:val="000000"/>
          <w:sz w:val="28"/>
          <w:szCs w:val="28"/>
          <w:lang w:eastAsia="en-US"/>
        </w:rPr>
        <w:t>у</w:t>
      </w:r>
      <w:r w:rsidRPr="00BD1CDC">
        <w:rPr>
          <w:rFonts w:eastAsiaTheme="minorHAnsi"/>
          <w:color w:val="000000"/>
          <w:sz w:val="28"/>
          <w:szCs w:val="28"/>
          <w:lang w:eastAsia="en-US"/>
        </w:rPr>
        <w:t>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r w:rsidRPr="00BD1CDC">
        <w:rPr>
          <w:sz w:val="28"/>
          <w:szCs w:val="28"/>
        </w:rPr>
        <w:t xml:space="preserve"> </w:t>
      </w:r>
    </w:p>
    <w:p w:rsidR="00B40308" w:rsidRPr="00BD1CDC" w:rsidRDefault="00B40308" w:rsidP="00B40308">
      <w:pPr>
        <w:pStyle w:val="ConsPlusNormal"/>
        <w:spacing w:line="240" w:lineRule="exact"/>
        <w:ind w:firstLine="709"/>
        <w:contextualSpacing/>
        <w:jc w:val="both"/>
        <w:outlineLvl w:val="2"/>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Исчерпывающий перечень оснований для отказа</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в приеме документов, необходимых для предоставления услуги</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Pr="00BD1CDC">
        <w:rPr>
          <w:rFonts w:ascii="Times New Roman" w:hAnsi="Times New Roman" w:cs="Times New Roman"/>
          <w:sz w:val="28"/>
          <w:szCs w:val="28"/>
        </w:rPr>
        <w:t>.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Исчерпывающий перечень оснований для приостановления</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или отказа в предоставлении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bookmarkStart w:id="7" w:name="P182"/>
      <w:bookmarkEnd w:id="7"/>
      <w:r w:rsidRPr="00BD1CDC">
        <w:rPr>
          <w:rFonts w:ascii="Times New Roman" w:hAnsi="Times New Roman" w:cs="Times New Roman"/>
          <w:sz w:val="28"/>
          <w:szCs w:val="28"/>
        </w:rPr>
        <w:t>19. Приостановление предоставления муниципальной услуги не предусмотрено.</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20. Основания для отказа в предоставления муниципальной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BD1CDC">
        <w:rPr>
          <w:rFonts w:ascii="Times New Roman" w:hAnsi="Times New Roman" w:cs="Times New Roman"/>
          <w:sz w:val="28"/>
          <w:szCs w:val="28"/>
        </w:rPr>
        <w:t>непредст</w:t>
      </w:r>
      <w:r>
        <w:rPr>
          <w:rFonts w:ascii="Times New Roman" w:hAnsi="Times New Roman" w:cs="Times New Roman"/>
          <w:sz w:val="28"/>
          <w:szCs w:val="28"/>
        </w:rPr>
        <w:t xml:space="preserve">авление документов, указанных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w:t>
      </w:r>
      <w:r w:rsidRPr="00BD1CDC">
        <w:rPr>
          <w:rFonts w:ascii="Times New Roman" w:hAnsi="Times New Roman" w:cs="Times New Roman"/>
          <w:sz w:val="28"/>
          <w:szCs w:val="28"/>
        </w:rPr>
        <w:t>14 настоящего Регламента;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BD1CDC">
        <w:rPr>
          <w:rFonts w:ascii="Times New Roman" w:hAnsi="Times New Roman" w:cs="Times New Roman"/>
          <w:sz w:val="28"/>
          <w:szCs w:val="28"/>
        </w:rPr>
        <w:t>представления документов в ненадлежащий орган;</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BD1CDC">
        <w:rPr>
          <w:rFonts w:ascii="Times New Roman" w:hAnsi="Times New Roman" w:cs="Times New Roman"/>
          <w:sz w:val="28"/>
          <w:szCs w:val="28"/>
        </w:rPr>
        <w:t>несоблюдения предусмотренных условий перевода помещения: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BD1CDC">
        <w:rPr>
          <w:rFonts w:ascii="Times New Roman" w:hAnsi="Times New Roman" w:cs="Times New Roman"/>
          <w:sz w:val="28"/>
          <w:szCs w:val="28"/>
        </w:rPr>
        <w:t>перевод жилого помещения в нежилое помещение и нежилого помещения в жилое помещение допускается с учетом соблюдения требований Жилищного Кодекса и законодательства о</w:t>
      </w:r>
      <w:r>
        <w:rPr>
          <w:rFonts w:ascii="Times New Roman" w:hAnsi="Times New Roman" w:cs="Times New Roman"/>
          <w:sz w:val="28"/>
          <w:szCs w:val="28"/>
        </w:rPr>
        <w:t xml:space="preserve"> градостроительной деятельности;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BD1CDC">
        <w:rPr>
          <w:rFonts w:ascii="Times New Roman" w:hAnsi="Times New Roman" w:cs="Times New Roman"/>
          <w:sz w:val="28"/>
          <w:szCs w:val="28"/>
        </w:rPr>
        <w:t xml:space="preserve">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BD1CDC">
        <w:rPr>
          <w:rFonts w:ascii="Times New Roman" w:hAnsi="Times New Roman" w:cs="Times New Roman"/>
          <w:sz w:val="28"/>
          <w:szCs w:val="28"/>
        </w:rPr>
        <w:t>также</w:t>
      </w:r>
      <w:proofErr w:type="gramEnd"/>
      <w:r w:rsidRPr="00BD1CDC">
        <w:rPr>
          <w:rFonts w:ascii="Times New Roman" w:hAnsi="Times New Roman" w:cs="Times New Roman"/>
          <w:sz w:val="28"/>
          <w:szCs w:val="28"/>
        </w:rPr>
        <w:t xml:space="preserve"> если право собственности на переводимое помещение об</w:t>
      </w:r>
      <w:r>
        <w:rPr>
          <w:rFonts w:ascii="Times New Roman" w:hAnsi="Times New Roman" w:cs="Times New Roman"/>
          <w:sz w:val="28"/>
          <w:szCs w:val="28"/>
        </w:rPr>
        <w:t>ременено правами каких-либо лиц;</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BD1CDC">
        <w:rPr>
          <w:rFonts w:ascii="Times New Roman" w:hAnsi="Times New Roman" w:cs="Times New Roman"/>
          <w:sz w:val="28"/>
          <w:szCs w:val="28"/>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w:t>
      </w:r>
      <w:r>
        <w:rPr>
          <w:rFonts w:ascii="Times New Roman" w:hAnsi="Times New Roman" w:cs="Times New Roman"/>
          <w:sz w:val="28"/>
          <w:szCs w:val="28"/>
        </w:rPr>
        <w:t>е помещение, не являются жилыми;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BD1CDC">
        <w:rPr>
          <w:rFonts w:ascii="Times New Roman" w:hAnsi="Times New Roman" w:cs="Times New Roman"/>
          <w:sz w:val="28"/>
          <w:szCs w:val="28"/>
        </w:rPr>
        <w:t>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третьих лиц.</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BD1CDC">
        <w:rPr>
          <w:rFonts w:ascii="Times New Roman" w:hAnsi="Times New Roman" w:cs="Times New Roman"/>
          <w:sz w:val="28"/>
          <w:szCs w:val="28"/>
        </w:rPr>
        <w:t>несоответстви</w:t>
      </w:r>
      <w:r>
        <w:rPr>
          <w:rFonts w:ascii="Times New Roman" w:hAnsi="Times New Roman" w:cs="Times New Roman"/>
          <w:sz w:val="28"/>
          <w:szCs w:val="28"/>
        </w:rPr>
        <w:t>е</w:t>
      </w:r>
      <w:r w:rsidRPr="00BD1CDC">
        <w:rPr>
          <w:rFonts w:ascii="Times New Roman" w:hAnsi="Times New Roman" w:cs="Times New Roman"/>
          <w:sz w:val="28"/>
          <w:szCs w:val="28"/>
        </w:rPr>
        <w:t xml:space="preserve"> проекта переустройства и (или) перепланировки жилого помещения требованиям законодательства.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16 регламента, в орган, предоставляющий муниципальную услугу, не может являться основанием для отказа в </w:t>
      </w:r>
      <w:r w:rsidRPr="00BD1CDC">
        <w:rPr>
          <w:rFonts w:ascii="Times New Roman" w:hAnsi="Times New Roman" w:cs="Times New Roman"/>
          <w:sz w:val="28"/>
          <w:szCs w:val="28"/>
        </w:rPr>
        <w:lastRenderedPageBreak/>
        <w:t>предоставлении заявителю муниципальной услуги.</w:t>
      </w:r>
    </w:p>
    <w:p w:rsidR="00B40308" w:rsidRPr="00BD1CDC" w:rsidRDefault="00B40308" w:rsidP="00B40308">
      <w:pPr>
        <w:pStyle w:val="ConsPlusNormal"/>
        <w:spacing w:line="240" w:lineRule="exact"/>
        <w:ind w:firstLine="709"/>
        <w:contextualSpacing/>
        <w:jc w:val="both"/>
        <w:rPr>
          <w:rFonts w:ascii="Times New Roman" w:hAnsi="Times New Roman" w:cs="Times New Roman"/>
          <w:color w:val="000000"/>
          <w:sz w:val="28"/>
          <w:szCs w:val="28"/>
        </w:rPr>
      </w:pPr>
    </w:p>
    <w:p w:rsidR="00B40308" w:rsidRPr="00BD1CDC" w:rsidRDefault="00B40308" w:rsidP="00B40308">
      <w:pPr>
        <w:pStyle w:val="ConsPlusNormal"/>
        <w:spacing w:line="240" w:lineRule="exact"/>
        <w:ind w:firstLine="709"/>
        <w:contextualSpacing/>
        <w:jc w:val="center"/>
        <w:rPr>
          <w:rFonts w:ascii="Times New Roman" w:hAnsi="Times New Roman" w:cs="Times New Roman"/>
          <w:color w:val="000000"/>
          <w:sz w:val="28"/>
          <w:szCs w:val="28"/>
        </w:rPr>
      </w:pPr>
      <w:r w:rsidRPr="00BD1CDC">
        <w:rPr>
          <w:rFonts w:ascii="Times New Roman" w:hAnsi="Times New Roman" w:cs="Times New Roman"/>
          <w:color w:val="000000"/>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B40308" w:rsidRPr="00BD1CDC" w:rsidRDefault="00B40308" w:rsidP="00B40308">
      <w:pPr>
        <w:widowControl w:val="0"/>
        <w:autoSpaceDE w:val="0"/>
        <w:autoSpaceDN w:val="0"/>
        <w:adjustRightInd w:val="0"/>
        <w:spacing w:line="240" w:lineRule="exact"/>
        <w:ind w:firstLine="709"/>
        <w:jc w:val="both"/>
        <w:outlineLvl w:val="2"/>
        <w:rPr>
          <w:color w:val="000000"/>
          <w:sz w:val="28"/>
          <w:szCs w:val="28"/>
        </w:rPr>
      </w:pPr>
    </w:p>
    <w:p w:rsidR="00B40308" w:rsidRPr="00BD1CDC" w:rsidRDefault="00B40308" w:rsidP="00B40308">
      <w:pPr>
        <w:widowControl w:val="0"/>
        <w:autoSpaceDE w:val="0"/>
        <w:autoSpaceDN w:val="0"/>
        <w:adjustRightInd w:val="0"/>
        <w:ind w:firstLine="709"/>
        <w:jc w:val="both"/>
        <w:outlineLvl w:val="2"/>
        <w:rPr>
          <w:b/>
          <w:sz w:val="28"/>
          <w:szCs w:val="28"/>
        </w:rPr>
      </w:pPr>
      <w:r w:rsidRPr="00BD1CDC">
        <w:rPr>
          <w:color w:val="000000"/>
          <w:sz w:val="28"/>
          <w:szCs w:val="28"/>
        </w:rPr>
        <w:t xml:space="preserve">21. </w:t>
      </w:r>
      <w:r w:rsidRPr="00BD1CDC">
        <w:rPr>
          <w:sz w:val="28"/>
          <w:szCs w:val="28"/>
        </w:rPr>
        <w:t>Для получения муниципальной услуги заявителю необходимо п</w:t>
      </w:r>
      <w:r w:rsidRPr="00BD1CDC">
        <w:rPr>
          <w:sz w:val="28"/>
          <w:szCs w:val="28"/>
        </w:rPr>
        <w:t>о</w:t>
      </w:r>
      <w:r w:rsidRPr="00BD1CDC">
        <w:rPr>
          <w:sz w:val="28"/>
          <w:szCs w:val="28"/>
        </w:rPr>
        <w:t>лучить оформленный в установленном порядке проект переустройства и (или) перепланировки переводимого помещения (в случае, если переустро</w:t>
      </w:r>
      <w:r w:rsidRPr="00BD1CDC">
        <w:rPr>
          <w:sz w:val="28"/>
          <w:szCs w:val="28"/>
        </w:rPr>
        <w:t>й</w:t>
      </w:r>
      <w:r w:rsidRPr="00BD1CDC">
        <w:rPr>
          <w:sz w:val="28"/>
          <w:szCs w:val="28"/>
        </w:rPr>
        <w:t>ство и (или перепланировка) требуются для обеспечения использования так</w:t>
      </w:r>
      <w:r w:rsidRPr="00BD1CDC">
        <w:rPr>
          <w:sz w:val="28"/>
          <w:szCs w:val="28"/>
        </w:rPr>
        <w:t>о</w:t>
      </w:r>
      <w:r w:rsidRPr="00BD1CDC">
        <w:rPr>
          <w:sz w:val="28"/>
          <w:szCs w:val="28"/>
        </w:rPr>
        <w:t>го помещения в качестве жилого или нежилого помещения).</w:t>
      </w:r>
    </w:p>
    <w:p w:rsidR="00B40308" w:rsidRDefault="00B40308" w:rsidP="00B40308">
      <w:pPr>
        <w:widowControl w:val="0"/>
        <w:autoSpaceDE w:val="0"/>
        <w:autoSpaceDN w:val="0"/>
        <w:adjustRightInd w:val="0"/>
        <w:ind w:firstLine="709"/>
        <w:jc w:val="both"/>
        <w:outlineLvl w:val="2"/>
        <w:rPr>
          <w:sz w:val="28"/>
          <w:szCs w:val="28"/>
        </w:rPr>
      </w:pPr>
      <w:r w:rsidRPr="00BD1CDC">
        <w:rPr>
          <w:sz w:val="28"/>
          <w:szCs w:val="28"/>
        </w:rPr>
        <w:t>Услуга по разработке проекта переустройства и (или) перепланировки переводимого помещения предоставляется специализированными проектн</w:t>
      </w:r>
      <w:r w:rsidRPr="00BD1CDC">
        <w:rPr>
          <w:sz w:val="28"/>
          <w:szCs w:val="28"/>
        </w:rPr>
        <w:t>ы</w:t>
      </w:r>
      <w:r w:rsidRPr="00BD1CDC">
        <w:rPr>
          <w:sz w:val="28"/>
          <w:szCs w:val="28"/>
        </w:rPr>
        <w:t>ми организациями и организациями, выполняющими строительно-монтажные работы, имеющими свидетельства о допуске к определенному виду или видам работ, которые оказывают влияние на безопасность объектов капитального строительства, выдаваемые саморегулируемыми организаци</w:t>
      </w:r>
      <w:r w:rsidRPr="00BD1CDC">
        <w:rPr>
          <w:sz w:val="28"/>
          <w:szCs w:val="28"/>
        </w:rPr>
        <w:t>я</w:t>
      </w:r>
      <w:r w:rsidRPr="00BD1CDC">
        <w:rPr>
          <w:sz w:val="28"/>
          <w:szCs w:val="28"/>
        </w:rPr>
        <w:t>ми, платно.</w:t>
      </w:r>
    </w:p>
    <w:p w:rsidR="00B40308" w:rsidRPr="00BD1CDC" w:rsidRDefault="00B40308" w:rsidP="00B40308">
      <w:pPr>
        <w:widowControl w:val="0"/>
        <w:autoSpaceDE w:val="0"/>
        <w:autoSpaceDN w:val="0"/>
        <w:adjustRightInd w:val="0"/>
        <w:spacing w:line="240" w:lineRule="exact"/>
        <w:ind w:firstLine="709"/>
        <w:jc w:val="both"/>
        <w:outlineLvl w:val="2"/>
        <w:rPr>
          <w:sz w:val="28"/>
          <w:szCs w:val="28"/>
        </w:rPr>
      </w:pPr>
    </w:p>
    <w:p w:rsidR="00B40308"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Порядок, размер и основания взимания государственной</w:t>
      </w:r>
      <w:r>
        <w:rPr>
          <w:sz w:val="28"/>
          <w:szCs w:val="28"/>
        </w:rPr>
        <w:t xml:space="preserve"> </w:t>
      </w:r>
      <w:r w:rsidRPr="00BD1CDC">
        <w:rPr>
          <w:sz w:val="28"/>
          <w:szCs w:val="28"/>
        </w:rPr>
        <w:t xml:space="preserve">пошлины </w:t>
      </w: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или иной платы, взимаемой за предоставление</w:t>
      </w:r>
      <w:r>
        <w:rPr>
          <w:sz w:val="28"/>
          <w:szCs w:val="28"/>
        </w:rPr>
        <w:t xml:space="preserve"> </w:t>
      </w:r>
      <w:r w:rsidRPr="00BD1CDC">
        <w:rPr>
          <w:sz w:val="28"/>
          <w:szCs w:val="28"/>
        </w:rPr>
        <w:t>муниципальной услуги</w:t>
      </w: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p>
    <w:p w:rsidR="00B40308" w:rsidRPr="00BD1CDC" w:rsidRDefault="00B40308" w:rsidP="00B40308">
      <w:pPr>
        <w:widowControl w:val="0"/>
        <w:autoSpaceDE w:val="0"/>
        <w:autoSpaceDN w:val="0"/>
        <w:adjustRightInd w:val="0"/>
        <w:ind w:firstLine="709"/>
        <w:jc w:val="both"/>
        <w:outlineLvl w:val="2"/>
        <w:rPr>
          <w:sz w:val="28"/>
          <w:szCs w:val="28"/>
        </w:rPr>
      </w:pPr>
      <w:r w:rsidRPr="00BD1CDC">
        <w:rPr>
          <w:sz w:val="28"/>
          <w:szCs w:val="28"/>
        </w:rPr>
        <w:t>Плата за предоставление муниципальной услуги в соответствии с де</w:t>
      </w:r>
      <w:r w:rsidRPr="00BD1CDC">
        <w:rPr>
          <w:sz w:val="28"/>
          <w:szCs w:val="28"/>
        </w:rPr>
        <w:t>й</w:t>
      </w:r>
      <w:r w:rsidRPr="00BD1CDC">
        <w:rPr>
          <w:sz w:val="28"/>
          <w:szCs w:val="28"/>
        </w:rPr>
        <w:t>ствующим законодательством Российской Федерации не предусмотрена.</w:t>
      </w:r>
    </w:p>
    <w:p w:rsidR="00B40308" w:rsidRPr="00BD1CDC" w:rsidRDefault="00B40308" w:rsidP="00B40308">
      <w:pPr>
        <w:widowControl w:val="0"/>
        <w:autoSpaceDE w:val="0"/>
        <w:autoSpaceDN w:val="0"/>
        <w:adjustRightInd w:val="0"/>
        <w:spacing w:line="240" w:lineRule="exact"/>
        <w:ind w:firstLine="709"/>
        <w:jc w:val="both"/>
        <w:outlineLvl w:val="2"/>
        <w:rPr>
          <w:sz w:val="28"/>
          <w:szCs w:val="28"/>
        </w:rPr>
      </w:pP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Порядок, размер и основания взимания платы</w:t>
      </w: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за предоставление услуг, которые являются необходимыми</w:t>
      </w: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 xml:space="preserve">и </w:t>
      </w:r>
      <w:proofErr w:type="gramStart"/>
      <w:r w:rsidRPr="00BD1CDC">
        <w:rPr>
          <w:sz w:val="28"/>
          <w:szCs w:val="28"/>
        </w:rPr>
        <w:t>обязательными</w:t>
      </w:r>
      <w:proofErr w:type="gramEnd"/>
      <w:r w:rsidRPr="00BD1CDC">
        <w:rPr>
          <w:sz w:val="28"/>
          <w:szCs w:val="28"/>
        </w:rPr>
        <w:t xml:space="preserve"> для предоставления муниципальной услуги</w:t>
      </w:r>
    </w:p>
    <w:p w:rsidR="00B40308" w:rsidRPr="00BD1CDC" w:rsidRDefault="00B40308" w:rsidP="00B40308">
      <w:pPr>
        <w:widowControl w:val="0"/>
        <w:autoSpaceDE w:val="0"/>
        <w:autoSpaceDN w:val="0"/>
        <w:adjustRightInd w:val="0"/>
        <w:ind w:firstLine="709"/>
        <w:jc w:val="center"/>
        <w:outlineLvl w:val="2"/>
        <w:rPr>
          <w:sz w:val="28"/>
          <w:szCs w:val="28"/>
        </w:rPr>
      </w:pPr>
    </w:p>
    <w:p w:rsidR="00B40308" w:rsidRPr="00BD1CDC" w:rsidRDefault="00B40308" w:rsidP="00B40308">
      <w:pPr>
        <w:widowControl w:val="0"/>
        <w:autoSpaceDE w:val="0"/>
        <w:autoSpaceDN w:val="0"/>
        <w:adjustRightInd w:val="0"/>
        <w:ind w:firstLine="709"/>
        <w:jc w:val="both"/>
        <w:outlineLvl w:val="2"/>
        <w:rPr>
          <w:sz w:val="28"/>
          <w:szCs w:val="28"/>
        </w:rPr>
      </w:pPr>
      <w:r w:rsidRPr="00BD1CDC">
        <w:rPr>
          <w:sz w:val="28"/>
          <w:szCs w:val="28"/>
        </w:rPr>
        <w:t xml:space="preserve">Размер платы за </w:t>
      </w:r>
      <w:r w:rsidRPr="00BD1CDC">
        <w:rPr>
          <w:rFonts w:eastAsia="Calibri"/>
          <w:sz w:val="28"/>
          <w:szCs w:val="28"/>
          <w:lang w:eastAsia="en-US"/>
        </w:rPr>
        <w:t>оформленный в установленном порядке проект пер</w:t>
      </w:r>
      <w:r w:rsidRPr="00BD1CDC">
        <w:rPr>
          <w:rFonts w:eastAsia="Calibri"/>
          <w:sz w:val="28"/>
          <w:szCs w:val="28"/>
          <w:lang w:eastAsia="en-US"/>
        </w:rPr>
        <w:t>е</w:t>
      </w:r>
      <w:r w:rsidRPr="00BD1CDC">
        <w:rPr>
          <w:rFonts w:eastAsia="Calibri"/>
          <w:sz w:val="28"/>
          <w:szCs w:val="28"/>
          <w:lang w:eastAsia="en-US"/>
        </w:rPr>
        <w:t>устройства и (или) перепланировки переводимого помещения  устанавлив</w:t>
      </w:r>
      <w:r w:rsidRPr="00BD1CDC">
        <w:rPr>
          <w:rFonts w:eastAsia="Calibri"/>
          <w:sz w:val="28"/>
          <w:szCs w:val="28"/>
          <w:lang w:eastAsia="en-US"/>
        </w:rPr>
        <w:t>а</w:t>
      </w:r>
      <w:r w:rsidRPr="00BD1CDC">
        <w:rPr>
          <w:rFonts w:eastAsia="Calibri"/>
          <w:sz w:val="28"/>
          <w:szCs w:val="28"/>
          <w:lang w:eastAsia="en-US"/>
        </w:rPr>
        <w:t>ется на основании договора</w:t>
      </w:r>
      <w:r w:rsidRPr="00BD1CDC">
        <w:rPr>
          <w:sz w:val="28"/>
          <w:szCs w:val="28"/>
        </w:rPr>
        <w:t>.</w:t>
      </w:r>
    </w:p>
    <w:p w:rsidR="00B40308" w:rsidRPr="00BD1CDC" w:rsidRDefault="00B40308" w:rsidP="00B40308">
      <w:pPr>
        <w:widowControl w:val="0"/>
        <w:autoSpaceDE w:val="0"/>
        <w:autoSpaceDN w:val="0"/>
        <w:adjustRightInd w:val="0"/>
        <w:spacing w:line="240" w:lineRule="exact"/>
        <w:ind w:firstLine="709"/>
        <w:jc w:val="both"/>
        <w:outlineLvl w:val="2"/>
        <w:rPr>
          <w:sz w:val="28"/>
          <w:szCs w:val="28"/>
        </w:rPr>
      </w:pPr>
    </w:p>
    <w:p w:rsidR="00B40308" w:rsidRPr="00BD1CDC" w:rsidRDefault="00B40308" w:rsidP="00B40308">
      <w:pPr>
        <w:widowControl w:val="0"/>
        <w:autoSpaceDE w:val="0"/>
        <w:autoSpaceDN w:val="0"/>
        <w:adjustRightInd w:val="0"/>
        <w:spacing w:line="240" w:lineRule="exact"/>
        <w:ind w:firstLine="709"/>
        <w:jc w:val="center"/>
        <w:outlineLvl w:val="2"/>
        <w:rPr>
          <w:sz w:val="28"/>
          <w:szCs w:val="28"/>
        </w:rPr>
      </w:pPr>
      <w:r w:rsidRPr="00BD1CDC">
        <w:rPr>
          <w:sz w:val="28"/>
          <w:szCs w:val="28"/>
        </w:rPr>
        <w:t>Максимальный срок ожидания в очереди при подаче</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заявления о предоставлении услуги и при получении</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результата предоставления услуги</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Срок и порядок регистрации заявления о предоставлении</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услуги, в том числе в электронной форме</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23. Заявление о предоставлении услуги с приложением документов, указанных в </w:t>
      </w:r>
      <w:hyperlink w:anchor="P150" w:history="1">
        <w:r w:rsidRPr="00BD1CDC">
          <w:rPr>
            <w:rFonts w:ascii="Times New Roman" w:hAnsi="Times New Roman" w:cs="Times New Roman"/>
            <w:sz w:val="28"/>
            <w:szCs w:val="28"/>
          </w:rPr>
          <w:t>пункте 14</w:t>
        </w:r>
      </w:hyperlink>
      <w:r w:rsidRPr="00BD1CDC">
        <w:rPr>
          <w:rFonts w:ascii="Times New Roman" w:hAnsi="Times New Roman" w:cs="Times New Roman"/>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w:t>
      </w:r>
      <w:r>
        <w:rPr>
          <w:rFonts w:ascii="Times New Roman" w:hAnsi="Times New Roman" w:cs="Times New Roman"/>
          <w:sz w:val="28"/>
          <w:szCs w:val="28"/>
        </w:rPr>
        <w:t>ованную информационную систему «МФЦ»</w:t>
      </w:r>
      <w:r w:rsidRPr="00BD1CDC">
        <w:rPr>
          <w:rFonts w:ascii="Times New Roman" w:hAnsi="Times New Roman" w:cs="Times New Roman"/>
          <w:sz w:val="28"/>
          <w:szCs w:val="28"/>
        </w:rPr>
        <w:t xml:space="preserve">, в </w:t>
      </w:r>
      <w:r w:rsidRPr="00BD1CDC">
        <w:rPr>
          <w:rFonts w:ascii="Times New Roman" w:hAnsi="Times New Roman" w:cs="Times New Roman"/>
          <w:sz w:val="28"/>
          <w:szCs w:val="28"/>
        </w:rPr>
        <w:lastRenderedPageBreak/>
        <w:t xml:space="preserve">Управление - в автоматизированную информационную систему </w:t>
      </w:r>
      <w:proofErr w:type="spellStart"/>
      <w:proofErr w:type="gramStart"/>
      <w:r w:rsidRPr="00BD1CDC">
        <w:rPr>
          <w:rFonts w:ascii="Times New Roman" w:hAnsi="Times New Roman" w:cs="Times New Roman"/>
          <w:sz w:val="28"/>
          <w:szCs w:val="28"/>
        </w:rPr>
        <w:t>градо</w:t>
      </w:r>
      <w:proofErr w:type="spellEnd"/>
      <w:r>
        <w:rPr>
          <w:rFonts w:ascii="Times New Roman" w:hAnsi="Times New Roman" w:cs="Times New Roman"/>
          <w:sz w:val="28"/>
          <w:szCs w:val="28"/>
        </w:rPr>
        <w:t>-</w:t>
      </w:r>
      <w:r w:rsidRPr="00BD1CDC">
        <w:rPr>
          <w:rFonts w:ascii="Times New Roman" w:hAnsi="Times New Roman" w:cs="Times New Roman"/>
          <w:sz w:val="28"/>
          <w:szCs w:val="28"/>
        </w:rPr>
        <w:t>строительной</w:t>
      </w:r>
      <w:proofErr w:type="gramEnd"/>
      <w:r w:rsidRPr="00BD1CDC">
        <w:rPr>
          <w:rFonts w:ascii="Times New Roman" w:hAnsi="Times New Roman" w:cs="Times New Roman"/>
          <w:sz w:val="28"/>
          <w:szCs w:val="28"/>
        </w:rPr>
        <w:t xml:space="preserve"> деятельности Управлении.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B40308" w:rsidRPr="00BD1CDC" w:rsidRDefault="00B40308" w:rsidP="00B40308">
      <w:pPr>
        <w:pStyle w:val="ConsPlusNormal"/>
        <w:ind w:firstLine="709"/>
        <w:contextualSpacing/>
        <w:jc w:val="both"/>
        <w:rPr>
          <w:rFonts w:ascii="Times New Roman" w:hAnsi="Times New Roman" w:cs="Times New Roman"/>
          <w:sz w:val="28"/>
          <w:szCs w:val="28"/>
        </w:rPr>
      </w:pPr>
      <w:bookmarkStart w:id="8" w:name="P212"/>
      <w:bookmarkEnd w:id="8"/>
      <w:r w:rsidRPr="00BD1CDC">
        <w:rPr>
          <w:rFonts w:ascii="Times New Roman" w:hAnsi="Times New Roman" w:cs="Times New Roman"/>
          <w:sz w:val="28"/>
          <w:szCs w:val="28"/>
        </w:rPr>
        <w:t xml:space="preserve">24. </w:t>
      </w:r>
      <w:proofErr w:type="gramStart"/>
      <w:r w:rsidRPr="00BD1CDC">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BD1CDC">
          <w:rPr>
            <w:rFonts w:ascii="Times New Roman" w:hAnsi="Times New Roman" w:cs="Times New Roman"/>
            <w:sz w:val="28"/>
            <w:szCs w:val="28"/>
          </w:rPr>
          <w:t>пункте 14</w:t>
        </w:r>
      </w:hyperlink>
      <w:r w:rsidRPr="00BD1CDC">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BD1CDC">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r w:rsidRPr="00CD3C97">
        <w:rPr>
          <w:rFonts w:ascii="Times New Roman" w:hAnsi="Times New Roman" w:cs="Times New Roman"/>
          <w:sz w:val="28"/>
          <w:szCs w:val="28"/>
        </w:rPr>
        <w:t xml:space="preserve">Требования к помещениям, в которых предоставляется </w:t>
      </w:r>
      <w:proofErr w:type="gramStart"/>
      <w:r w:rsidRPr="00CD3C97">
        <w:rPr>
          <w:rFonts w:ascii="Times New Roman" w:hAnsi="Times New Roman" w:cs="Times New Roman"/>
          <w:sz w:val="28"/>
          <w:szCs w:val="28"/>
        </w:rPr>
        <w:t>муниципальной</w:t>
      </w:r>
      <w:proofErr w:type="gramEnd"/>
      <w:r w:rsidRPr="00CD3C97">
        <w:rPr>
          <w:rFonts w:ascii="Times New Roman" w:hAnsi="Times New Roman" w:cs="Times New Roman"/>
          <w:sz w:val="28"/>
          <w:szCs w:val="28"/>
        </w:rPr>
        <w:t xml:space="preserve"> услуга, к местам ожидания и приема заявителей, размещению и</w:t>
      </w: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r w:rsidRPr="00CD3C97">
        <w:rPr>
          <w:rFonts w:ascii="Times New Roman" w:hAnsi="Times New Roman" w:cs="Times New Roman"/>
          <w:sz w:val="28"/>
          <w:szCs w:val="28"/>
        </w:rPr>
        <w:t>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25. Требования к помещениям Управления, в которых предоставляется услуга, к местам ожидания и приема заявителей.</w:t>
      </w:r>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sidRPr="00BD1CDC">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w:t>
      </w:r>
      <w:r>
        <w:rPr>
          <w:rFonts w:ascii="Times New Roman" w:hAnsi="Times New Roman" w:cs="Times New Roman"/>
          <w:sz w:val="28"/>
          <w:szCs w:val="28"/>
        </w:rPr>
        <w:t>б</w:t>
      </w:r>
      <w:r w:rsidRPr="00BD1CDC">
        <w:rPr>
          <w:rFonts w:ascii="Times New Roman" w:hAnsi="Times New Roman" w:cs="Times New Roman"/>
          <w:sz w:val="28"/>
          <w:szCs w:val="28"/>
        </w:rPr>
        <w:t xml:space="preserve"> Управлении: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наименование;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место нахождения;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график работы.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номера кабинета;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времени перерыва, технического перерыва.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Каждое рабочее место специалистов Управления оборудуется </w:t>
      </w:r>
      <w:r w:rsidRPr="00BD1CDC">
        <w:rPr>
          <w:rFonts w:ascii="Times New Roman" w:hAnsi="Times New Roman" w:cs="Times New Roman"/>
          <w:sz w:val="28"/>
          <w:szCs w:val="28"/>
        </w:rPr>
        <w:lastRenderedPageBreak/>
        <w:t>персональным компьютером с возможностью доступа к необходимым информационным ресурсам, печатающим и копирующим устройствам.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26. Требования к размещению и оформлению визуальной, текстовой информации в Управлении.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информация о размещении работников Управления;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перечень муниципальных услуг, предоставляемых Управлением;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сроки предоставления муниципальной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27. Требования к помещениям, местам ожидания и приема заявителей в Центре.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Вход в здание оборудуется информационной табличкой (вывеской)</w:t>
      </w:r>
      <w:r>
        <w:rPr>
          <w:rFonts w:ascii="Times New Roman" w:hAnsi="Times New Roman" w:cs="Times New Roman"/>
          <w:sz w:val="28"/>
          <w:szCs w:val="28"/>
        </w:rPr>
        <w:t>, которая располагается рядом с</w:t>
      </w:r>
      <w:r w:rsidRPr="00BD1CDC">
        <w:rPr>
          <w:rFonts w:ascii="Times New Roman" w:hAnsi="Times New Roman" w:cs="Times New Roman"/>
          <w:sz w:val="28"/>
          <w:szCs w:val="28"/>
        </w:rPr>
        <w:t xml:space="preserve"> входом и содержит следующую информацию о Центре: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наименование;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место нахождения;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режим работы;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номер телефона группы информационной поддержки Центра;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адрес электронной почты.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Выход из здания Центра оборудуется соответствующим указателем.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сектор информирования и ожидания;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сектор приема заявителей.</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Сектор информирования и ожидания включает:</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w:t>
      </w:r>
      <w:r w:rsidRPr="00BD1CDC">
        <w:rPr>
          <w:rFonts w:ascii="Times New Roman" w:hAnsi="Times New Roman" w:cs="Times New Roman"/>
          <w:sz w:val="28"/>
          <w:szCs w:val="28"/>
        </w:rPr>
        <w:lastRenderedPageBreak/>
        <w:t>услуг, а также для предоставления иной информации;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стулья, кресельные секции, скамьи (</w:t>
      </w:r>
      <w:proofErr w:type="spellStart"/>
      <w:r w:rsidRPr="00BD1CDC">
        <w:rPr>
          <w:rFonts w:ascii="Times New Roman" w:hAnsi="Times New Roman" w:cs="Times New Roman"/>
          <w:sz w:val="28"/>
          <w:szCs w:val="28"/>
        </w:rPr>
        <w:t>банкетки</w:t>
      </w:r>
      <w:proofErr w:type="spellEnd"/>
      <w:r w:rsidRPr="00BD1CDC">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электронную систему управления очередью, предназначенную:</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регистрации заявителя в очереди;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отображения статуса очереди;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BD1CDC">
        <w:rPr>
          <w:rFonts w:ascii="Times New Roman" w:hAnsi="Times New Roman" w:cs="Times New Roman"/>
          <w:sz w:val="28"/>
          <w:szCs w:val="28"/>
        </w:rPr>
        <w:t>информационное табло;</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BD1CDC">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BD1CDC">
          <w:rPr>
            <w:rFonts w:ascii="Times New Roman" w:hAnsi="Times New Roman" w:cs="Times New Roman"/>
            <w:sz w:val="28"/>
            <w:szCs w:val="28"/>
          </w:rPr>
          <w:t>пункте 7</w:t>
        </w:r>
      </w:hyperlink>
      <w:r w:rsidRPr="00BD1CDC">
        <w:rPr>
          <w:rFonts w:ascii="Times New Roman" w:hAnsi="Times New Roman" w:cs="Times New Roman"/>
          <w:sz w:val="28"/>
          <w:szCs w:val="28"/>
        </w:rPr>
        <w:t xml:space="preserve"> Административного регламента;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BD1CDC">
        <w:rPr>
          <w:rFonts w:ascii="Times New Roman" w:hAnsi="Times New Roman" w:cs="Times New Roman"/>
          <w:sz w:val="28"/>
          <w:szCs w:val="28"/>
        </w:rPr>
        <w:t>информационный киоск, обеспечивающий доступ к следующей информации: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BD1CDC">
        <w:rPr>
          <w:rFonts w:ascii="Times New Roman" w:hAnsi="Times New Roman" w:cs="Times New Roman"/>
          <w:sz w:val="28"/>
          <w:szCs w:val="28"/>
        </w:rPr>
        <w:t>перечню документов, необходимых для получения услуги;</w:t>
      </w:r>
    </w:p>
    <w:p w:rsidR="00B40308"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BD1CDC">
        <w:rPr>
          <w:rFonts w:ascii="Times New Roman" w:hAnsi="Times New Roman" w:cs="Times New Roman"/>
          <w:sz w:val="28"/>
          <w:szCs w:val="28"/>
        </w:rPr>
        <w:t>полной версии текста Административного регламента.</w:t>
      </w:r>
    </w:p>
    <w:p w:rsidR="00B40308" w:rsidRPr="00A51554" w:rsidRDefault="00B40308" w:rsidP="00B40308">
      <w:pPr>
        <w:autoSpaceDE w:val="0"/>
        <w:autoSpaceDN w:val="0"/>
        <w:adjustRightInd w:val="0"/>
        <w:ind w:firstLine="720"/>
        <w:jc w:val="both"/>
        <w:rPr>
          <w:rFonts w:eastAsia="Calibri"/>
          <w:bCs/>
          <w:sz w:val="28"/>
          <w:szCs w:val="28"/>
        </w:rPr>
      </w:pPr>
      <w:r>
        <w:rPr>
          <w:rFonts w:eastAsiaTheme="minorHAnsi"/>
          <w:sz w:val="28"/>
          <w:szCs w:val="28"/>
          <w:lang w:eastAsia="en-US"/>
        </w:rPr>
        <w:t xml:space="preserve">29. </w:t>
      </w:r>
      <w:r w:rsidRPr="00A51554">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40308" w:rsidRPr="00A51554" w:rsidRDefault="00B40308" w:rsidP="00B40308">
      <w:pPr>
        <w:autoSpaceDE w:val="0"/>
        <w:autoSpaceDN w:val="0"/>
        <w:adjustRightInd w:val="0"/>
        <w:ind w:firstLine="720"/>
        <w:jc w:val="both"/>
        <w:rPr>
          <w:rFonts w:eastAsia="Calibri"/>
          <w:bCs/>
          <w:sz w:val="28"/>
          <w:szCs w:val="28"/>
        </w:rPr>
      </w:pPr>
      <w:proofErr w:type="gramStart"/>
      <w:r>
        <w:rPr>
          <w:rFonts w:eastAsia="Calibri"/>
          <w:bCs/>
          <w:sz w:val="28"/>
          <w:szCs w:val="28"/>
        </w:rPr>
        <w:lastRenderedPageBreak/>
        <w:t xml:space="preserve">1) </w:t>
      </w:r>
      <w:r w:rsidRPr="00A51554">
        <w:rPr>
          <w:rFonts w:eastAsia="Calibri"/>
          <w:bCs/>
          <w:sz w:val="28"/>
          <w:szCs w:val="28"/>
        </w:rPr>
        <w:t>условия беспрепятственного доступа к помещению, где предоста</w:t>
      </w:r>
      <w:r w:rsidRPr="00A51554">
        <w:rPr>
          <w:rFonts w:eastAsia="Calibri"/>
          <w:bCs/>
          <w:sz w:val="28"/>
          <w:szCs w:val="28"/>
        </w:rPr>
        <w:t>в</w:t>
      </w:r>
      <w:r w:rsidRPr="00A51554">
        <w:rPr>
          <w:rFonts w:eastAsia="Calibri"/>
          <w:bCs/>
          <w:sz w:val="28"/>
          <w:szCs w:val="28"/>
        </w:rPr>
        <w:t>ляется муниципальная услуга, а также беспрепятственного пользования транспортом, средствами связи и информации;</w:t>
      </w:r>
      <w:proofErr w:type="gramEnd"/>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2) </w:t>
      </w:r>
      <w:r w:rsidRPr="00A51554">
        <w:rPr>
          <w:rFonts w:eastAsia="Calibri"/>
          <w:bCs/>
          <w:sz w:val="28"/>
          <w:szCs w:val="28"/>
        </w:rPr>
        <w:t>возможность самостоятельного передвижения по территории, на к</w:t>
      </w:r>
      <w:r w:rsidRPr="00A51554">
        <w:rPr>
          <w:rFonts w:eastAsia="Calibri"/>
          <w:bCs/>
          <w:sz w:val="28"/>
          <w:szCs w:val="28"/>
        </w:rPr>
        <w:t>о</w:t>
      </w:r>
      <w:r w:rsidRPr="00A51554">
        <w:rPr>
          <w:rFonts w:eastAsia="Calibri"/>
          <w:bCs/>
          <w:sz w:val="28"/>
          <w:szCs w:val="28"/>
        </w:rPr>
        <w:t>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3) </w:t>
      </w:r>
      <w:r w:rsidRPr="00A51554">
        <w:rPr>
          <w:rFonts w:eastAsia="Calibri"/>
          <w:bCs/>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w:t>
      </w:r>
      <w:r w:rsidRPr="00A51554">
        <w:rPr>
          <w:rFonts w:eastAsia="Calibri"/>
          <w:bCs/>
          <w:sz w:val="28"/>
          <w:szCs w:val="28"/>
        </w:rPr>
        <w:t>я</w:t>
      </w:r>
      <w:r w:rsidRPr="00A51554">
        <w:rPr>
          <w:rFonts w:eastAsia="Calibri"/>
          <w:bCs/>
          <w:sz w:val="28"/>
          <w:szCs w:val="28"/>
        </w:rPr>
        <w:t>тельности;</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4) </w:t>
      </w:r>
      <w:r w:rsidRPr="00A51554">
        <w:rPr>
          <w:rFonts w:eastAsia="Calibri"/>
          <w:bCs/>
          <w:sz w:val="28"/>
          <w:szCs w:val="28"/>
        </w:rPr>
        <w:t>дублирование необходимой звуковой и зрительной информации, а также надписей, знаков и иной текстовой и графической информации знак</w:t>
      </w:r>
      <w:r w:rsidRPr="00A51554">
        <w:rPr>
          <w:rFonts w:eastAsia="Calibri"/>
          <w:bCs/>
          <w:sz w:val="28"/>
          <w:szCs w:val="28"/>
        </w:rPr>
        <w:t>а</w:t>
      </w:r>
      <w:r w:rsidRPr="00A51554">
        <w:rPr>
          <w:rFonts w:eastAsia="Calibri"/>
          <w:bCs/>
          <w:sz w:val="28"/>
          <w:szCs w:val="28"/>
        </w:rPr>
        <w:t>ми, выполненными рельефно-точечным шрифтом Брайля;</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5) </w:t>
      </w:r>
      <w:r w:rsidRPr="00A51554">
        <w:rPr>
          <w:rFonts w:eastAsia="Calibri"/>
          <w:bCs/>
          <w:sz w:val="28"/>
          <w:szCs w:val="28"/>
        </w:rPr>
        <w:t>сопровождение инвалидов, имеющих стойкие расстройства функции зрения и самостоятельного передвижения;</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6) </w:t>
      </w:r>
      <w:r w:rsidRPr="00A51554">
        <w:rPr>
          <w:rFonts w:eastAsia="Calibri"/>
          <w:bCs/>
          <w:sz w:val="28"/>
          <w:szCs w:val="28"/>
        </w:rPr>
        <w:t xml:space="preserve">допуск </w:t>
      </w:r>
      <w:proofErr w:type="spellStart"/>
      <w:r w:rsidRPr="00A51554">
        <w:rPr>
          <w:rFonts w:eastAsia="Calibri"/>
          <w:bCs/>
          <w:sz w:val="28"/>
          <w:szCs w:val="28"/>
        </w:rPr>
        <w:t>сурдопереводчика</w:t>
      </w:r>
      <w:proofErr w:type="spellEnd"/>
      <w:r w:rsidRPr="00A51554">
        <w:rPr>
          <w:rFonts w:eastAsia="Calibri"/>
          <w:bCs/>
          <w:sz w:val="28"/>
          <w:szCs w:val="28"/>
        </w:rPr>
        <w:t xml:space="preserve"> и </w:t>
      </w:r>
      <w:proofErr w:type="spellStart"/>
      <w:r w:rsidRPr="00A51554">
        <w:rPr>
          <w:rFonts w:eastAsia="Calibri"/>
          <w:bCs/>
          <w:sz w:val="28"/>
          <w:szCs w:val="28"/>
        </w:rPr>
        <w:t>тифлосурдопереводчика</w:t>
      </w:r>
      <w:proofErr w:type="spellEnd"/>
      <w:r w:rsidRPr="00A51554">
        <w:rPr>
          <w:rFonts w:eastAsia="Calibri"/>
          <w:bCs/>
          <w:sz w:val="28"/>
          <w:szCs w:val="28"/>
        </w:rPr>
        <w:t>;</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7) </w:t>
      </w:r>
      <w:r w:rsidRPr="00A51554">
        <w:rPr>
          <w:rFonts w:eastAsia="Calibri"/>
          <w:bCs/>
          <w:sz w:val="28"/>
          <w:szCs w:val="28"/>
        </w:rPr>
        <w:t>допуск собаки-проводника в помещения, где предоставляется мун</w:t>
      </w:r>
      <w:r w:rsidRPr="00A51554">
        <w:rPr>
          <w:rFonts w:eastAsia="Calibri"/>
          <w:bCs/>
          <w:sz w:val="28"/>
          <w:szCs w:val="28"/>
        </w:rPr>
        <w:t>и</w:t>
      </w:r>
      <w:r w:rsidRPr="00A51554">
        <w:rPr>
          <w:rFonts w:eastAsia="Calibri"/>
          <w:bCs/>
          <w:sz w:val="28"/>
          <w:szCs w:val="28"/>
        </w:rPr>
        <w:t>ципальная услуга;</w:t>
      </w:r>
    </w:p>
    <w:p w:rsidR="00B40308" w:rsidRPr="00A51554" w:rsidRDefault="00B40308" w:rsidP="00B40308">
      <w:pPr>
        <w:autoSpaceDE w:val="0"/>
        <w:autoSpaceDN w:val="0"/>
        <w:adjustRightInd w:val="0"/>
        <w:ind w:firstLine="720"/>
        <w:jc w:val="both"/>
        <w:rPr>
          <w:rFonts w:eastAsia="Calibri"/>
          <w:bCs/>
          <w:sz w:val="28"/>
          <w:szCs w:val="28"/>
        </w:rPr>
      </w:pPr>
      <w:r>
        <w:rPr>
          <w:rFonts w:eastAsia="Calibri"/>
          <w:bCs/>
          <w:sz w:val="28"/>
          <w:szCs w:val="28"/>
        </w:rPr>
        <w:t xml:space="preserve">8) </w:t>
      </w:r>
      <w:r w:rsidRPr="00A51554">
        <w:rPr>
          <w:rFonts w:eastAsia="Calibri"/>
          <w:bCs/>
          <w:sz w:val="28"/>
          <w:szCs w:val="28"/>
        </w:rPr>
        <w:t>оказание помощи в преодолении барьеров, мешающих получению муниципальной услуги наравне с другими лицами.</w:t>
      </w:r>
    </w:p>
    <w:p w:rsidR="00B40308" w:rsidRDefault="00B40308" w:rsidP="00B40308">
      <w:pPr>
        <w:widowControl w:val="0"/>
        <w:autoSpaceDE w:val="0"/>
        <w:autoSpaceDN w:val="0"/>
        <w:ind w:firstLine="709"/>
        <w:contextualSpacing/>
        <w:jc w:val="both"/>
        <w:rPr>
          <w:sz w:val="28"/>
          <w:szCs w:val="28"/>
        </w:rPr>
      </w:pPr>
      <w:r w:rsidRPr="00A51554">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A51554">
        <w:rPr>
          <w:rFonts w:eastAsia="Calibri"/>
          <w:bCs/>
          <w:sz w:val="28"/>
          <w:szCs w:val="28"/>
        </w:rPr>
        <w:t>е</w:t>
      </w:r>
      <w:r w:rsidRPr="00A51554">
        <w:rPr>
          <w:rFonts w:eastAsia="Calibri"/>
          <w:bCs/>
          <w:sz w:val="28"/>
          <w:szCs w:val="28"/>
        </w:rPr>
        <w:t>сту жительства инвалида или в дистанционном режиме.</w:t>
      </w:r>
      <w:r>
        <w:rPr>
          <w:sz w:val="28"/>
          <w:szCs w:val="28"/>
        </w:rPr>
        <w:t xml:space="preserve"> </w:t>
      </w:r>
    </w:p>
    <w:p w:rsidR="00B40308" w:rsidRPr="00BD1CDC" w:rsidRDefault="00B40308" w:rsidP="00B40308">
      <w:pPr>
        <w:widowControl w:val="0"/>
        <w:autoSpaceDE w:val="0"/>
        <w:autoSpaceDN w:val="0"/>
        <w:ind w:firstLine="709"/>
        <w:contextualSpacing/>
        <w:jc w:val="both"/>
        <w:rPr>
          <w:sz w:val="28"/>
          <w:szCs w:val="28"/>
        </w:rPr>
      </w:pPr>
      <w:r>
        <w:rPr>
          <w:sz w:val="28"/>
          <w:szCs w:val="28"/>
        </w:rPr>
        <w:t>30</w:t>
      </w:r>
      <w:r w:rsidRPr="00BD1CDC">
        <w:rPr>
          <w:sz w:val="28"/>
          <w:szCs w:val="28"/>
        </w:rPr>
        <w:t>. Показатели доступности и качества услуги, в том числе количество взаимодействий заявителя с должностными лицами при предоставлении м</w:t>
      </w:r>
      <w:r w:rsidRPr="00BD1CDC">
        <w:rPr>
          <w:sz w:val="28"/>
          <w:szCs w:val="28"/>
        </w:rPr>
        <w:t>у</w:t>
      </w:r>
      <w:r w:rsidRPr="00BD1CDC">
        <w:rPr>
          <w:sz w:val="28"/>
          <w:szCs w:val="28"/>
        </w:rPr>
        <w:t>ниципальной услуги и их продолжительность, возможность получения усл</w:t>
      </w:r>
      <w:r w:rsidRPr="00BD1CDC">
        <w:rPr>
          <w:sz w:val="28"/>
          <w:szCs w:val="28"/>
        </w:rPr>
        <w:t>у</w:t>
      </w:r>
      <w:r w:rsidRPr="00BD1CDC">
        <w:rPr>
          <w:sz w:val="28"/>
          <w:szCs w:val="28"/>
        </w:rPr>
        <w:t>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BD1CDC">
        <w:rPr>
          <w:rFonts w:ascii="Times New Roman" w:hAnsi="Times New Roman" w:cs="Times New Roman"/>
          <w:sz w:val="28"/>
          <w:szCs w:val="28"/>
        </w:rPr>
        <w:t>Своевременность:</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BD1CDC">
        <w:rPr>
          <w:rFonts w:ascii="Times New Roman" w:hAnsi="Times New Roman" w:cs="Times New Roman"/>
          <w:sz w:val="28"/>
          <w:szCs w:val="28"/>
        </w:rPr>
        <w:t>Качество:</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BD1CDC">
        <w:rPr>
          <w:rFonts w:ascii="Times New Roman" w:hAnsi="Times New Roman" w:cs="Times New Roman"/>
          <w:sz w:val="28"/>
          <w:szCs w:val="28"/>
        </w:rPr>
        <w:t>Доступность:</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услуг, информация о которых доступна через информаци</w:t>
      </w:r>
      <w:r>
        <w:rPr>
          <w:rFonts w:ascii="Times New Roman" w:hAnsi="Times New Roman" w:cs="Times New Roman"/>
          <w:sz w:val="28"/>
          <w:szCs w:val="28"/>
        </w:rPr>
        <w:t>онно-телекоммуникационную сеть «Интернет»</w:t>
      </w:r>
      <w:r w:rsidRPr="00BD1CDC">
        <w:rPr>
          <w:rFonts w:ascii="Times New Roman" w:hAnsi="Times New Roman" w:cs="Times New Roman"/>
          <w:sz w:val="28"/>
          <w:szCs w:val="28"/>
        </w:rPr>
        <w:t>, - 90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BD1CDC">
        <w:rPr>
          <w:rFonts w:ascii="Times New Roman" w:hAnsi="Times New Roman" w:cs="Times New Roman"/>
          <w:sz w:val="28"/>
          <w:szCs w:val="28"/>
        </w:rPr>
        <w:t>Вежливость:</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удовлетворенных вежливостью специалистов, - 95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BD1CDC">
        <w:rPr>
          <w:rFonts w:ascii="Times New Roman" w:hAnsi="Times New Roman" w:cs="Times New Roman"/>
          <w:sz w:val="28"/>
          <w:szCs w:val="28"/>
        </w:rPr>
        <w:t>Процесс обжалования: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процент (доля) заявителей, удовлетворенных сроками обжалования, - 90 процентов.</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bookmarkStart w:id="9" w:name="P290"/>
      <w:bookmarkEnd w:id="9"/>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Pr="00BD1CDC">
        <w:rPr>
          <w:rFonts w:ascii="Times New Roman" w:hAnsi="Times New Roman" w:cs="Times New Roman"/>
          <w:sz w:val="28"/>
          <w:szCs w:val="28"/>
        </w:rPr>
        <w:t>. Состав, последовательность и сроки выполнения</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административных процедур (действий), требования к порядку</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их выполнения, в том числе особенности выполнения</w:t>
      </w: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административных процедур (действий) в электронной форме</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w:t>
      </w:r>
      <w:r w:rsidRPr="00BD1CDC">
        <w:rPr>
          <w:sz w:val="28"/>
          <w:szCs w:val="28"/>
        </w:rPr>
        <w:t>. Предоставление муниципальной услуги включает в себя следующие административные процедуры:</w:t>
      </w:r>
    </w:p>
    <w:p w:rsidR="00B40308" w:rsidRPr="00BD1CDC"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r w:rsidRPr="00BD1CDC">
        <w:rPr>
          <w:sz w:val="28"/>
          <w:szCs w:val="28"/>
        </w:rPr>
        <w:t xml:space="preserve">) прием, регистрация заявления </w:t>
      </w:r>
      <w:r>
        <w:rPr>
          <w:sz w:val="28"/>
          <w:szCs w:val="28"/>
        </w:rPr>
        <w:t xml:space="preserve">на предоставление </w:t>
      </w:r>
      <w:r w:rsidRPr="00851A01">
        <w:rPr>
          <w:sz w:val="28"/>
          <w:szCs w:val="28"/>
        </w:rPr>
        <w:t>муниципальной услуги</w:t>
      </w:r>
      <w:r w:rsidRPr="00BD1CDC">
        <w:rPr>
          <w:sz w:val="28"/>
          <w:szCs w:val="28"/>
        </w:rPr>
        <w:t>;</w:t>
      </w:r>
    </w:p>
    <w:p w:rsidR="00B40308" w:rsidRPr="00BD1CDC"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2</w:t>
      </w:r>
      <w:r w:rsidRPr="00BD1CDC">
        <w:rPr>
          <w:sz w:val="28"/>
          <w:szCs w:val="28"/>
        </w:rPr>
        <w:t xml:space="preserve">) </w:t>
      </w:r>
      <w:r>
        <w:rPr>
          <w:sz w:val="28"/>
          <w:szCs w:val="28"/>
        </w:rPr>
        <w:t>п</w:t>
      </w:r>
      <w:r w:rsidRPr="00851A01">
        <w:rPr>
          <w:sz w:val="28"/>
          <w:szCs w:val="28"/>
        </w:rPr>
        <w:t>роверка документов,</w:t>
      </w:r>
      <w:r>
        <w:rPr>
          <w:sz w:val="28"/>
          <w:szCs w:val="28"/>
        </w:rPr>
        <w:t xml:space="preserve"> необходимых для предоставления </w:t>
      </w:r>
      <w:r w:rsidRPr="00851A01">
        <w:rPr>
          <w:sz w:val="28"/>
          <w:szCs w:val="28"/>
        </w:rPr>
        <w:t>муниц</w:t>
      </w:r>
      <w:r w:rsidRPr="00851A01">
        <w:rPr>
          <w:sz w:val="28"/>
          <w:szCs w:val="28"/>
        </w:rPr>
        <w:t>и</w:t>
      </w:r>
      <w:r w:rsidRPr="00851A01">
        <w:rPr>
          <w:sz w:val="28"/>
          <w:szCs w:val="28"/>
        </w:rPr>
        <w:t>пальной услуги</w:t>
      </w:r>
      <w:r w:rsidRPr="00BD1CDC">
        <w:rPr>
          <w:sz w:val="28"/>
          <w:szCs w:val="28"/>
        </w:rPr>
        <w:t>;</w:t>
      </w:r>
    </w:p>
    <w:p w:rsidR="00B40308" w:rsidRPr="00BD1CDC"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w:t>
      </w:r>
      <w:r w:rsidRPr="00BD1CDC">
        <w:rPr>
          <w:sz w:val="28"/>
          <w:szCs w:val="28"/>
        </w:rPr>
        <w:t xml:space="preserve">) </w:t>
      </w:r>
      <w:r>
        <w:rPr>
          <w:sz w:val="28"/>
          <w:szCs w:val="28"/>
        </w:rPr>
        <w:t>п</w:t>
      </w:r>
      <w:r w:rsidRPr="00851A01">
        <w:rPr>
          <w:sz w:val="28"/>
          <w:szCs w:val="28"/>
        </w:rPr>
        <w:t>олучение заявит</w:t>
      </w:r>
      <w:r>
        <w:rPr>
          <w:sz w:val="28"/>
          <w:szCs w:val="28"/>
        </w:rPr>
        <w:t xml:space="preserve">елем сведений о ходе выполнения </w:t>
      </w:r>
      <w:r w:rsidRPr="00851A01">
        <w:rPr>
          <w:sz w:val="28"/>
          <w:szCs w:val="28"/>
        </w:rPr>
        <w:t>запроса о пред</w:t>
      </w:r>
      <w:r w:rsidRPr="00851A01">
        <w:rPr>
          <w:sz w:val="28"/>
          <w:szCs w:val="28"/>
        </w:rPr>
        <w:t>о</w:t>
      </w:r>
      <w:r w:rsidRPr="00851A01">
        <w:rPr>
          <w:sz w:val="28"/>
          <w:szCs w:val="28"/>
        </w:rPr>
        <w:t>ставлении муниципальной услуги</w:t>
      </w:r>
      <w:r w:rsidRPr="00BD1CDC">
        <w:rPr>
          <w:sz w:val="28"/>
          <w:szCs w:val="28"/>
        </w:rPr>
        <w:t>;</w:t>
      </w:r>
    </w:p>
    <w:p w:rsidR="00B40308"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4</w:t>
      </w:r>
      <w:r w:rsidRPr="00BD1CDC">
        <w:rPr>
          <w:sz w:val="28"/>
          <w:szCs w:val="28"/>
        </w:rPr>
        <w:t xml:space="preserve">) </w:t>
      </w:r>
      <w:r>
        <w:rPr>
          <w:sz w:val="28"/>
          <w:szCs w:val="28"/>
        </w:rPr>
        <w:t>з</w:t>
      </w:r>
      <w:r w:rsidRPr="00851A01">
        <w:rPr>
          <w:sz w:val="28"/>
          <w:szCs w:val="28"/>
        </w:rPr>
        <w:t>апрос и получение документов, необходимых</w:t>
      </w:r>
      <w:r>
        <w:rPr>
          <w:sz w:val="28"/>
          <w:szCs w:val="28"/>
        </w:rPr>
        <w:t xml:space="preserve"> </w:t>
      </w:r>
      <w:r w:rsidRPr="00851A01">
        <w:rPr>
          <w:sz w:val="28"/>
          <w:szCs w:val="28"/>
        </w:rPr>
        <w:t>для принятия реш</w:t>
      </w:r>
      <w:r w:rsidRPr="00851A01">
        <w:rPr>
          <w:sz w:val="28"/>
          <w:szCs w:val="28"/>
        </w:rPr>
        <w:t>е</w:t>
      </w:r>
      <w:r w:rsidRPr="00851A01">
        <w:rPr>
          <w:sz w:val="28"/>
          <w:szCs w:val="28"/>
        </w:rPr>
        <w:t>ния о предоставлении муниципальной</w:t>
      </w:r>
      <w:r>
        <w:rPr>
          <w:sz w:val="28"/>
          <w:szCs w:val="28"/>
        </w:rPr>
        <w:t xml:space="preserve"> </w:t>
      </w:r>
      <w:r w:rsidRPr="00851A01">
        <w:rPr>
          <w:sz w:val="28"/>
          <w:szCs w:val="28"/>
        </w:rPr>
        <w:t>услуги, в рамках межведомственного взаимодействия</w:t>
      </w:r>
      <w:r>
        <w:rPr>
          <w:sz w:val="28"/>
          <w:szCs w:val="28"/>
        </w:rPr>
        <w:t>;</w:t>
      </w:r>
    </w:p>
    <w:p w:rsidR="00B40308"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5) п</w:t>
      </w:r>
      <w:r w:rsidRPr="00851A01">
        <w:rPr>
          <w:sz w:val="28"/>
          <w:szCs w:val="28"/>
        </w:rPr>
        <w:t>ринятие решения о предоставлении (об отказе в</w:t>
      </w:r>
      <w:r>
        <w:rPr>
          <w:sz w:val="28"/>
          <w:szCs w:val="28"/>
        </w:rPr>
        <w:t xml:space="preserve"> </w:t>
      </w:r>
      <w:r w:rsidRPr="00851A01">
        <w:rPr>
          <w:sz w:val="28"/>
          <w:szCs w:val="28"/>
        </w:rPr>
        <w:t>предоставлении) муниципальной услуги и оформление</w:t>
      </w:r>
      <w:r>
        <w:rPr>
          <w:sz w:val="28"/>
          <w:szCs w:val="28"/>
        </w:rPr>
        <w:t xml:space="preserve"> </w:t>
      </w:r>
      <w:r w:rsidRPr="00851A01">
        <w:rPr>
          <w:sz w:val="28"/>
          <w:szCs w:val="28"/>
        </w:rPr>
        <w:t>результата предоставления муниц</w:t>
      </w:r>
      <w:r w:rsidRPr="00851A01">
        <w:rPr>
          <w:sz w:val="28"/>
          <w:szCs w:val="28"/>
        </w:rPr>
        <w:t>и</w:t>
      </w:r>
      <w:r w:rsidRPr="00851A01">
        <w:rPr>
          <w:sz w:val="28"/>
          <w:szCs w:val="28"/>
        </w:rPr>
        <w:t>пальной услуги заявителю</w:t>
      </w:r>
      <w:r>
        <w:rPr>
          <w:sz w:val="28"/>
          <w:szCs w:val="28"/>
        </w:rPr>
        <w:t>;</w:t>
      </w:r>
    </w:p>
    <w:p w:rsidR="00B40308" w:rsidRPr="00BD1CDC" w:rsidRDefault="00B40308" w:rsidP="00B4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6) </w:t>
      </w:r>
      <w:r w:rsidRPr="00BD1CDC">
        <w:rPr>
          <w:sz w:val="28"/>
          <w:szCs w:val="28"/>
        </w:rPr>
        <w:t>выдача заявителю результата предоставления муниципальной усл</w:t>
      </w:r>
      <w:r w:rsidRPr="00BD1CDC">
        <w:rPr>
          <w:sz w:val="28"/>
          <w:szCs w:val="28"/>
        </w:rPr>
        <w:t>у</w:t>
      </w:r>
      <w:r w:rsidRPr="00BD1CDC">
        <w:rPr>
          <w:sz w:val="28"/>
          <w:szCs w:val="28"/>
        </w:rPr>
        <w:t>ги.</w:t>
      </w:r>
    </w:p>
    <w:p w:rsidR="00B40308" w:rsidRPr="00BD1CDC" w:rsidRDefault="00B40308" w:rsidP="00B40308">
      <w:pPr>
        <w:autoSpaceDE w:val="0"/>
        <w:autoSpaceDN w:val="0"/>
        <w:adjustRightInd w:val="0"/>
        <w:ind w:firstLine="709"/>
        <w:jc w:val="both"/>
        <w:rPr>
          <w:sz w:val="28"/>
          <w:szCs w:val="28"/>
        </w:rPr>
      </w:pPr>
      <w:r w:rsidRPr="00BD1CDC">
        <w:rPr>
          <w:rFonts w:eastAsia="Calibri"/>
          <w:sz w:val="28"/>
          <w:szCs w:val="28"/>
          <w:lang w:eastAsia="en-US"/>
        </w:rPr>
        <w:t xml:space="preserve">Последовательность административных процедур при предоставлении муниципальной услуги указана в блок-схеме в </w:t>
      </w:r>
      <w:hyperlink r:id="rId22" w:history="1">
        <w:r w:rsidRPr="00BD1CDC">
          <w:rPr>
            <w:rFonts w:eastAsia="Calibri"/>
            <w:sz w:val="28"/>
            <w:szCs w:val="28"/>
            <w:lang w:eastAsia="en-US"/>
          </w:rPr>
          <w:t>приложении №</w:t>
        </w:r>
      </w:hyperlink>
      <w:r>
        <w:rPr>
          <w:rFonts w:eastAsia="Calibri"/>
          <w:sz w:val="28"/>
          <w:szCs w:val="28"/>
          <w:lang w:eastAsia="en-US"/>
        </w:rPr>
        <w:t xml:space="preserve"> </w:t>
      </w:r>
      <w:r w:rsidRPr="00BD1CDC">
        <w:rPr>
          <w:rFonts w:eastAsia="Calibri"/>
          <w:sz w:val="28"/>
          <w:szCs w:val="28"/>
          <w:lang w:eastAsia="en-US"/>
        </w:rPr>
        <w:t>2 Администр</w:t>
      </w:r>
      <w:r w:rsidRPr="00BD1CDC">
        <w:rPr>
          <w:rFonts w:eastAsia="Calibri"/>
          <w:sz w:val="28"/>
          <w:szCs w:val="28"/>
          <w:lang w:eastAsia="en-US"/>
        </w:rPr>
        <w:t>а</w:t>
      </w:r>
      <w:r w:rsidRPr="00BD1CDC">
        <w:rPr>
          <w:rFonts w:eastAsia="Calibri"/>
          <w:sz w:val="28"/>
          <w:szCs w:val="28"/>
          <w:lang w:eastAsia="en-US"/>
        </w:rPr>
        <w:t>тивного регламента.</w:t>
      </w:r>
    </w:p>
    <w:p w:rsidR="00B40308" w:rsidRPr="00BD1CDC" w:rsidRDefault="00B40308" w:rsidP="00B40308">
      <w:pPr>
        <w:pStyle w:val="ConsPlusNormal"/>
        <w:spacing w:line="240" w:lineRule="exact"/>
        <w:ind w:firstLine="709"/>
        <w:contextualSpacing/>
        <w:jc w:val="both"/>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Прием и регистрация заявления на предоставление</w:t>
      </w: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муниципальной услуги</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32</w:t>
      </w:r>
      <w:r w:rsidRPr="00BD1CDC">
        <w:rPr>
          <w:rFonts w:ascii="Times New Roman" w:hAnsi="Times New Roman" w:cs="Times New Roman"/>
          <w:sz w:val="28"/>
          <w:szCs w:val="28"/>
        </w:rPr>
        <w:t>. Основанием для начала административной процедуры является обращение заявителя с заявлением.</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Заявитель может представить заявление и документы следующими способами: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1</w:t>
      </w:r>
      <w:r w:rsidRPr="00BD1CDC">
        <w:rPr>
          <w:rFonts w:ascii="Times New Roman" w:hAnsi="Times New Roman" w:cs="Times New Roman"/>
          <w:sz w:val="28"/>
          <w:szCs w:val="28"/>
        </w:rPr>
        <w:t>) лично или через Центр (при обращении через Центр);</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направить по почте;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BD1CDC">
        <w:rPr>
          <w:rFonts w:ascii="Times New Roman" w:hAnsi="Times New Roman" w:cs="Times New Roman"/>
          <w:sz w:val="28"/>
          <w:szCs w:val="28"/>
        </w:rPr>
        <w:t>) отправить на электронную почту;</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Pr="00BD1CDC">
        <w:rPr>
          <w:rFonts w:ascii="Times New Roman" w:hAnsi="Times New Roman" w:cs="Times New Roman"/>
          <w:sz w:val="28"/>
          <w:szCs w:val="28"/>
        </w:rPr>
        <w:t>) обратиться через Единый портал.</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w:t>
      </w:r>
      <w:r>
        <w:rPr>
          <w:rFonts w:ascii="Times New Roman" w:hAnsi="Times New Roman" w:cs="Times New Roman"/>
          <w:sz w:val="28"/>
          <w:szCs w:val="28"/>
        </w:rPr>
        <w:t>3</w:t>
      </w:r>
      <w:r w:rsidRPr="00BD1CDC">
        <w:rPr>
          <w:rFonts w:ascii="Times New Roman" w:hAnsi="Times New Roman" w:cs="Times New Roman"/>
          <w:sz w:val="28"/>
          <w:szCs w:val="28"/>
        </w:rPr>
        <w:t>. При представлении документов заявителем при личном обращении в Центр специалист, ответственный за прием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устанавливает предмет обращения, проверяет документ, удостоверяющий личность заявителя (представителя заявителя), полномочия представителя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проверяет наличие всех необходимых документов и их надлежащее оформление;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BD1CDC">
        <w:rPr>
          <w:rFonts w:ascii="Times New Roman" w:hAnsi="Times New Roman" w:cs="Times New Roman"/>
          <w:sz w:val="28"/>
          <w:szCs w:val="28"/>
        </w:rPr>
        <w:t>) фиксирует получение документов путем внесения регистрационной записи в электронную базу данных учета входящих документов, указывая: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BD1CDC">
        <w:rPr>
          <w:rFonts w:ascii="Times New Roman" w:hAnsi="Times New Roman" w:cs="Times New Roman"/>
          <w:sz w:val="28"/>
          <w:szCs w:val="28"/>
        </w:rPr>
        <w:t>регистрационный номер;</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BD1CDC">
        <w:rPr>
          <w:rFonts w:ascii="Times New Roman" w:hAnsi="Times New Roman" w:cs="Times New Roman"/>
          <w:sz w:val="28"/>
          <w:szCs w:val="28"/>
        </w:rPr>
        <w:t>дату приема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BD1CDC">
        <w:rPr>
          <w:rFonts w:ascii="Times New Roman" w:hAnsi="Times New Roman" w:cs="Times New Roman"/>
          <w:sz w:val="28"/>
          <w:szCs w:val="28"/>
        </w:rPr>
        <w:t>ФИО (наименование)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BD1CDC">
        <w:rPr>
          <w:rFonts w:ascii="Times New Roman" w:hAnsi="Times New Roman" w:cs="Times New Roman"/>
          <w:sz w:val="28"/>
          <w:szCs w:val="28"/>
        </w:rPr>
        <w:t>другие реквизиты;</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Pr="00BD1CDC">
        <w:rPr>
          <w:rFonts w:ascii="Times New Roman" w:hAnsi="Times New Roman" w:cs="Times New Roman"/>
          <w:sz w:val="28"/>
          <w:szCs w:val="28"/>
        </w:rPr>
        <w:t>удостоверяет подписью копии документов, представленные заявителем;</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5) </w:t>
      </w:r>
      <w:r w:rsidRPr="00BD1CDC">
        <w:rPr>
          <w:rFonts w:ascii="Times New Roman" w:hAnsi="Times New Roman" w:cs="Times New Roman"/>
          <w:sz w:val="28"/>
          <w:szCs w:val="28"/>
        </w:rPr>
        <w:t>передает заявителю расписку в получении документов на предоставление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Специалист Центра, ответственный за прием документов, в двухдневный срок после представления заявителем документов передает их в Управление.</w:t>
      </w:r>
    </w:p>
    <w:p w:rsidR="00B40308"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w:t>
      </w:r>
      <w:r>
        <w:rPr>
          <w:rFonts w:ascii="Times New Roman" w:hAnsi="Times New Roman" w:cs="Times New Roman"/>
          <w:sz w:val="28"/>
          <w:szCs w:val="28"/>
        </w:rPr>
        <w:t>4</w:t>
      </w:r>
      <w:r w:rsidRPr="00BD1CDC">
        <w:rPr>
          <w:rFonts w:ascii="Times New Roman" w:hAnsi="Times New Roman" w:cs="Times New Roman"/>
          <w:sz w:val="28"/>
          <w:szCs w:val="28"/>
        </w:rPr>
        <w:t>. При направлении заявителем документов по почте (в том числе по электронной почте) специалист Центра, ответственный за регис</w:t>
      </w:r>
      <w:r>
        <w:rPr>
          <w:rFonts w:ascii="Times New Roman" w:hAnsi="Times New Roman" w:cs="Times New Roman"/>
          <w:sz w:val="28"/>
          <w:szCs w:val="28"/>
        </w:rPr>
        <w:t>трацию входящей корреспонденции: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xml:space="preserve"> вносит в электронную базу данных входящих документов запись о приеме документов, в том числе: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а</w:t>
      </w:r>
      <w:r w:rsidRPr="00BD1CDC">
        <w:rPr>
          <w:rFonts w:ascii="Times New Roman" w:hAnsi="Times New Roman" w:cs="Times New Roman"/>
          <w:sz w:val="28"/>
          <w:szCs w:val="28"/>
        </w:rPr>
        <w:t>) регистрационный номер;</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б</w:t>
      </w:r>
      <w:r w:rsidRPr="00BD1CDC">
        <w:rPr>
          <w:rFonts w:ascii="Times New Roman" w:hAnsi="Times New Roman" w:cs="Times New Roman"/>
          <w:sz w:val="28"/>
          <w:szCs w:val="28"/>
        </w:rPr>
        <w:t>) дату приема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w:t>
      </w:r>
      <w:r w:rsidRPr="00BD1CDC">
        <w:rPr>
          <w:rFonts w:ascii="Times New Roman" w:hAnsi="Times New Roman" w:cs="Times New Roman"/>
          <w:sz w:val="28"/>
          <w:szCs w:val="28"/>
        </w:rPr>
        <w:t>) Ф.И.О. (наименование)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г</w:t>
      </w:r>
      <w:r w:rsidRPr="00BD1CDC">
        <w:rPr>
          <w:rFonts w:ascii="Times New Roman" w:hAnsi="Times New Roman" w:cs="Times New Roman"/>
          <w:sz w:val="28"/>
          <w:szCs w:val="28"/>
        </w:rPr>
        <w:t>) другие реквизиты;</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Pr="00BD1CDC">
        <w:rPr>
          <w:rFonts w:ascii="Times New Roman" w:hAnsi="Times New Roman" w:cs="Times New Roman"/>
          <w:sz w:val="28"/>
          <w:szCs w:val="28"/>
        </w:rPr>
        <w:t>проставляет на заявлении штамп установленной формы с указанием входящего регистрационного номера и даты поступления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35</w:t>
      </w:r>
      <w:r w:rsidRPr="00BD1CDC">
        <w:rPr>
          <w:rFonts w:ascii="Times New Roman" w:hAnsi="Times New Roman" w:cs="Times New Roman"/>
          <w:sz w:val="28"/>
          <w:szCs w:val="28"/>
        </w:rPr>
        <w:t>. При представлении документов заявителем при личном обращении в Администрацию, специалист, ответственный за регистрацию входящей корреспонденции: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устанавливает предмет обращения, проверяет документ, удостоверяющий личность заявителя (представителя заявителя), полномочия представителя заявителя на совершение указанных действий;</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проверяет наличие всех необходимых документов и их надлежащее оформление;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BD1CDC">
        <w:rPr>
          <w:rFonts w:ascii="Times New Roman" w:hAnsi="Times New Roman" w:cs="Times New Roman"/>
          <w:sz w:val="28"/>
          <w:szCs w:val="28"/>
        </w:rPr>
        <w:t xml:space="preserve">) фиксирует получение документов путем внесения регистрационной </w:t>
      </w:r>
      <w:r w:rsidRPr="00BD1CDC">
        <w:rPr>
          <w:rFonts w:ascii="Times New Roman" w:hAnsi="Times New Roman" w:cs="Times New Roman"/>
          <w:sz w:val="28"/>
          <w:szCs w:val="28"/>
        </w:rPr>
        <w:lastRenderedPageBreak/>
        <w:t>записи в электронную базу данных учета входящих документов, указывая: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а) </w:t>
      </w:r>
      <w:r w:rsidRPr="00BD1CDC">
        <w:rPr>
          <w:rFonts w:ascii="Times New Roman" w:hAnsi="Times New Roman" w:cs="Times New Roman"/>
          <w:sz w:val="28"/>
          <w:szCs w:val="28"/>
        </w:rPr>
        <w:t>регистрационный номер;</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б) </w:t>
      </w:r>
      <w:r w:rsidRPr="00BD1CDC">
        <w:rPr>
          <w:rFonts w:ascii="Times New Roman" w:hAnsi="Times New Roman" w:cs="Times New Roman"/>
          <w:sz w:val="28"/>
          <w:szCs w:val="28"/>
        </w:rPr>
        <w:t>дату приема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 </w:t>
      </w:r>
      <w:r w:rsidRPr="00BD1CDC">
        <w:rPr>
          <w:rFonts w:ascii="Times New Roman" w:hAnsi="Times New Roman" w:cs="Times New Roman"/>
          <w:sz w:val="28"/>
          <w:szCs w:val="28"/>
        </w:rPr>
        <w:t>Ф.И.О. (наименование)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г) </w:t>
      </w:r>
      <w:r w:rsidRPr="00BD1CDC">
        <w:rPr>
          <w:rFonts w:ascii="Times New Roman" w:hAnsi="Times New Roman" w:cs="Times New Roman"/>
          <w:sz w:val="28"/>
          <w:szCs w:val="28"/>
        </w:rPr>
        <w:t>наименование входящего документа;</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д) </w:t>
      </w:r>
      <w:r w:rsidRPr="00BD1CDC">
        <w:rPr>
          <w:rFonts w:ascii="Times New Roman" w:hAnsi="Times New Roman" w:cs="Times New Roman"/>
          <w:sz w:val="28"/>
          <w:szCs w:val="28"/>
        </w:rPr>
        <w:t>дату и номер исходящего документа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е) </w:t>
      </w:r>
      <w:r w:rsidRPr="00BD1CDC">
        <w:rPr>
          <w:rFonts w:ascii="Times New Roman" w:hAnsi="Times New Roman" w:cs="Times New Roman"/>
          <w:sz w:val="28"/>
          <w:szCs w:val="28"/>
        </w:rPr>
        <w:t>другие реквизиты;</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Pr="00BD1CDC">
        <w:rPr>
          <w:rFonts w:ascii="Times New Roman" w:hAnsi="Times New Roman" w:cs="Times New Roman"/>
          <w:sz w:val="28"/>
          <w:szCs w:val="28"/>
        </w:rPr>
        <w:t>проставляет на заявлении штамп установленной формы с указанием входящего регистрационного номера и даты поступления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5) </w:t>
      </w:r>
      <w:r w:rsidRPr="00BD1CDC">
        <w:rPr>
          <w:rFonts w:ascii="Times New Roman" w:hAnsi="Times New Roman" w:cs="Times New Roman"/>
          <w:sz w:val="28"/>
          <w:szCs w:val="28"/>
        </w:rPr>
        <w:t>передает заявителю второй экземпляр заявления либо его копию, первый экземпляр передает на рассмотрение начальнику Управления.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w:t>
      </w:r>
      <w:r>
        <w:rPr>
          <w:rFonts w:ascii="Times New Roman" w:hAnsi="Times New Roman" w:cs="Times New Roman"/>
          <w:sz w:val="28"/>
          <w:szCs w:val="28"/>
        </w:rPr>
        <w:t>6</w:t>
      </w:r>
      <w:r w:rsidRPr="00BD1CDC">
        <w:rPr>
          <w:rFonts w:ascii="Times New Roman" w:hAnsi="Times New Roman" w:cs="Times New Roman"/>
          <w:sz w:val="28"/>
          <w:szCs w:val="28"/>
        </w:rPr>
        <w:t>. При направлении документов по почте в Администрацию (в том числе по электронной почте) специалист, ответственный за регистрацию входящей корреспонденции: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BD1CDC">
        <w:rPr>
          <w:rFonts w:ascii="Times New Roman" w:hAnsi="Times New Roman" w:cs="Times New Roman"/>
          <w:sz w:val="28"/>
          <w:szCs w:val="28"/>
        </w:rPr>
        <w:t>вносит в электронную базу данных учета входящих документов запись о приеме документов, в том числе: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а) регистрационный номер;</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б) дату приема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в) Ф.И.О. (наименование)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г) другие реквизиты;</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проставляет на заявлении штамп установленной формы с указанием входящего регистрационного номера и даты поступления документов.</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w:t>
      </w:r>
      <w:r>
        <w:rPr>
          <w:rFonts w:ascii="Times New Roman" w:hAnsi="Times New Roman" w:cs="Times New Roman"/>
          <w:sz w:val="28"/>
          <w:szCs w:val="28"/>
        </w:rPr>
        <w:t>7</w:t>
      </w:r>
      <w:r w:rsidRPr="00BD1CDC">
        <w:rPr>
          <w:rFonts w:ascii="Times New Roman" w:hAnsi="Times New Roman" w:cs="Times New Roman"/>
          <w:sz w:val="28"/>
          <w:szCs w:val="28"/>
        </w:rPr>
        <w:t>. В случае подачи заявки через Единый портал комплектность пакета документов, необходимых к предоставлению заявителем лично, проверяется системой. При обращении заявителя через Единый портал, система регистрирует заявку автоматически, системой формируется подтверждение о регистрации пакета документов и отправляется в личный кабинет заявителя. При установлении факта отсутствия документов, необходимых к предоставлению заявителем лично, системой автоматически формируется уведомление о недостаточности пакета документов и отправляется в личный кабинет заявителя.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w:t>
      </w:r>
      <w:r>
        <w:rPr>
          <w:rFonts w:ascii="Times New Roman" w:hAnsi="Times New Roman" w:cs="Times New Roman"/>
          <w:sz w:val="28"/>
          <w:szCs w:val="28"/>
        </w:rPr>
        <w:t>8</w:t>
      </w:r>
      <w:r w:rsidRPr="00BD1CDC">
        <w:rPr>
          <w:rFonts w:ascii="Times New Roman" w:hAnsi="Times New Roman" w:cs="Times New Roman"/>
          <w:sz w:val="28"/>
          <w:szCs w:val="28"/>
        </w:rPr>
        <w:t>. При регистрации заявления в системе определяется точная дата и время регистрации, номер регистрации.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После регистрации заявления в системе, заявление направляется в адрес Управления. Визирование полученного заявления осуществляется начальником Управлени</w:t>
      </w:r>
      <w:r>
        <w:rPr>
          <w:rFonts w:ascii="Times New Roman" w:hAnsi="Times New Roman" w:cs="Times New Roman"/>
          <w:sz w:val="28"/>
          <w:szCs w:val="28"/>
        </w:rPr>
        <w:t>я</w:t>
      </w:r>
      <w:r w:rsidRPr="00BD1CDC">
        <w:rPr>
          <w:rFonts w:ascii="Times New Roman" w:hAnsi="Times New Roman" w:cs="Times New Roman"/>
          <w:sz w:val="28"/>
          <w:szCs w:val="28"/>
        </w:rPr>
        <w:t>, который определяет ответственного исполнителя для принятия решения о предоставлении муниципальной услуги, - специалиста Управления.</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39. Результатом административной процедуры является прием и регистрация документов, представленных заявителем.</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40. Максимальное время, затраченное на административную процедуру, не должно превышать 15 минут.</w:t>
      </w:r>
    </w:p>
    <w:p w:rsidR="00B40308" w:rsidRPr="00BD1CDC" w:rsidRDefault="00B40308" w:rsidP="00B40308">
      <w:pPr>
        <w:pStyle w:val="ConsPlusNormal"/>
        <w:spacing w:line="240" w:lineRule="exact"/>
        <w:ind w:firstLine="709"/>
        <w:contextualSpacing/>
        <w:jc w:val="both"/>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Проверка документов, необходимых для предоставления</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муниципальной услуги</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41. Юридическим фактом, инициирующим начало административной процедуры, является поступление ответственному должностному лицу заявления на предоставление</w:t>
      </w:r>
      <w:r>
        <w:rPr>
          <w:rFonts w:ascii="Times New Roman" w:hAnsi="Times New Roman" w:cs="Times New Roman"/>
          <w:sz w:val="28"/>
          <w:szCs w:val="28"/>
        </w:rPr>
        <w:t>.</w:t>
      </w:r>
      <w:r w:rsidRPr="00BD1CDC">
        <w:rPr>
          <w:rFonts w:ascii="Times New Roman" w:hAnsi="Times New Roman" w:cs="Times New Roman"/>
          <w:sz w:val="28"/>
          <w:szCs w:val="28"/>
        </w:rPr>
        <w:t xml:space="preserve">  </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Специалист Управления, ответственный за подготовку предоставления муниципальной услуги, осуществляет:</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проверку наличия документов, необходимых для принятия решения о предоставлении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проверку правильности заполнения документов, необходимых для принятия решения о предоставлении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Максимальный срок выполнения административных процедур по проверке документов, необходимых для принятия решения о предоставления муниципальной услуги, составляет 3 (три) дня с момента поступления заявления и приложенных к нему документов к специалисту Управления, ответственному за подготовку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Результатом административной процедуры является результат проверки документов, необходимых для принятия решения о предоставлении муниципальной услуги.</w:t>
      </w:r>
    </w:p>
    <w:p w:rsidR="00B40308" w:rsidRPr="00BD1CDC" w:rsidRDefault="00B40308" w:rsidP="00B40308">
      <w:pPr>
        <w:pStyle w:val="ConsPlusNormal"/>
        <w:spacing w:line="240" w:lineRule="exact"/>
        <w:ind w:firstLine="709"/>
        <w:contextualSpacing/>
        <w:jc w:val="both"/>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Получение заявителем сведений о ходе выполнения</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запроса о предоставлении муниципальной услуги</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42. Основанием для начала данной административной процедуры является поступление в Управление запроса (заявления) о ходе выполнения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Заявителю предоставляется информация о следующих этапах предоставления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регистрация заявления о предоставлении муниципальной услуги в Управлении;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поступление заявления о предоставлении муниципальной услуги специалисту, ответственному за исполнение запроса о предоставлении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BD1CDC">
        <w:rPr>
          <w:rFonts w:ascii="Times New Roman" w:hAnsi="Times New Roman" w:cs="Times New Roman"/>
          <w:sz w:val="28"/>
          <w:szCs w:val="28"/>
        </w:rPr>
        <w:t xml:space="preserve">) назначение </w:t>
      </w:r>
      <w:r>
        <w:rPr>
          <w:rFonts w:ascii="Times New Roman" w:hAnsi="Times New Roman" w:cs="Times New Roman"/>
          <w:sz w:val="28"/>
          <w:szCs w:val="28"/>
        </w:rPr>
        <w:t xml:space="preserve">времени </w:t>
      </w:r>
      <w:r w:rsidRPr="00BD1CDC">
        <w:rPr>
          <w:rFonts w:ascii="Times New Roman" w:hAnsi="Times New Roman" w:cs="Times New Roman"/>
          <w:sz w:val="28"/>
          <w:szCs w:val="28"/>
        </w:rPr>
        <w:t>и места проведения публичных слушаний по предоставлению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Pr="00BD1CDC">
        <w:rPr>
          <w:rFonts w:ascii="Times New Roman" w:hAnsi="Times New Roman" w:cs="Times New Roman"/>
          <w:sz w:val="28"/>
          <w:szCs w:val="28"/>
        </w:rPr>
        <w:t>) направление результата предоставления муниципальной услуги заявителю.</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 xml:space="preserve">Получение заявителем сведений о ходе выполнения муниципальной услуги осуществляется на основании получения от заявителей устного (по телефону: </w:t>
      </w:r>
      <w:r>
        <w:rPr>
          <w:rFonts w:ascii="Times New Roman" w:hAnsi="Times New Roman" w:cs="Times New Roman"/>
          <w:color w:val="000000" w:themeColor="text1"/>
          <w:sz w:val="28"/>
          <w:szCs w:val="28"/>
        </w:rPr>
        <w:t>(86553)</w:t>
      </w:r>
      <w:r w:rsidRPr="00BD1CDC">
        <w:rPr>
          <w:rFonts w:ascii="Times New Roman" w:hAnsi="Times New Roman" w:cs="Times New Roman"/>
          <w:color w:val="000000" w:themeColor="text1"/>
          <w:sz w:val="28"/>
          <w:szCs w:val="28"/>
        </w:rPr>
        <w:t>6-15-50</w:t>
      </w:r>
      <w:r w:rsidRPr="00BD1CDC">
        <w:rPr>
          <w:rFonts w:ascii="Times New Roman" w:hAnsi="Times New Roman" w:cs="Times New Roman"/>
          <w:sz w:val="28"/>
          <w:szCs w:val="28"/>
        </w:rPr>
        <w:t xml:space="preserve">), письменного (по адресу: 356240, </w:t>
      </w:r>
      <w:r w:rsidRPr="00BD1CDC">
        <w:rPr>
          <w:rFonts w:ascii="Times New Roman" w:hAnsi="Times New Roman" w:cs="Times New Roman"/>
          <w:color w:val="000000" w:themeColor="text1"/>
          <w:sz w:val="28"/>
          <w:szCs w:val="28"/>
        </w:rPr>
        <w:t>город Михайловск, улица Ленина, 175</w:t>
      </w:r>
      <w:r w:rsidRPr="00BD1CDC">
        <w:rPr>
          <w:rFonts w:ascii="Times New Roman" w:hAnsi="Times New Roman" w:cs="Times New Roman"/>
          <w:sz w:val="28"/>
          <w:szCs w:val="28"/>
        </w:rPr>
        <w:t>) или направленного посредством информационно-коммуникационных технологий обращения, а также в электронной форме на Едином портале (в случае подачи заявления на предоставление услуги через Единый портал или в ответах на вопросы, задаваемые на официальном</w:t>
      </w:r>
      <w:proofErr w:type="gramEnd"/>
      <w:r w:rsidRPr="00BD1CDC">
        <w:rPr>
          <w:rFonts w:ascii="Times New Roman" w:hAnsi="Times New Roman" w:cs="Times New Roman"/>
          <w:sz w:val="28"/>
          <w:szCs w:val="28"/>
        </w:rPr>
        <w:t xml:space="preserve"> </w:t>
      </w:r>
      <w:proofErr w:type="gramStart"/>
      <w:r w:rsidRPr="00BD1CDC">
        <w:rPr>
          <w:rFonts w:ascii="Times New Roman" w:hAnsi="Times New Roman" w:cs="Times New Roman"/>
          <w:sz w:val="28"/>
          <w:szCs w:val="28"/>
        </w:rPr>
        <w:t>сайте</w:t>
      </w:r>
      <w:proofErr w:type="gramEnd"/>
      <w:r w:rsidRPr="00BD1CDC">
        <w:rPr>
          <w:rFonts w:ascii="Times New Roman" w:hAnsi="Times New Roman" w:cs="Times New Roman"/>
          <w:sz w:val="28"/>
          <w:szCs w:val="28"/>
        </w:rPr>
        <w:t xml:space="preserve"> муниципального образования  в сети Интернет (</w:t>
      </w:r>
      <w:proofErr w:type="spellStart"/>
      <w:r w:rsidRPr="00BD1CDC">
        <w:rPr>
          <w:rFonts w:ascii="Times New Roman" w:hAnsi="Times New Roman" w:cs="Times New Roman"/>
          <w:color w:val="000000" w:themeColor="text1"/>
          <w:sz w:val="28"/>
          <w:szCs w:val="28"/>
        </w:rPr>
        <w:t>www</w:t>
      </w:r>
      <w:proofErr w:type="spellEnd"/>
      <w:r w:rsidRPr="00BD1CDC">
        <w:rPr>
          <w:rFonts w:ascii="Times New Roman" w:hAnsi="Times New Roman" w:cs="Times New Roman"/>
          <w:color w:val="000000" w:themeColor="text1"/>
          <w:sz w:val="28"/>
          <w:szCs w:val="28"/>
        </w:rPr>
        <w:t>: shmr.ru.</w:t>
      </w:r>
      <w:r w:rsidRPr="00BD1CDC">
        <w:rPr>
          <w:rFonts w:ascii="Times New Roman" w:hAnsi="Times New Roman" w:cs="Times New Roman"/>
          <w:sz w:val="28"/>
          <w:szCs w:val="28"/>
        </w:rPr>
        <w:t>).</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lastRenderedPageBreak/>
        <w:t>В обращении заявителя о ходе выполнения муниципальной услуги должны указываться инициалы заявителя (фамил</w:t>
      </w:r>
      <w:r>
        <w:rPr>
          <w:rFonts w:ascii="Times New Roman" w:hAnsi="Times New Roman" w:cs="Times New Roman"/>
          <w:sz w:val="28"/>
          <w:szCs w:val="28"/>
        </w:rPr>
        <w:t>ия, имя, отчество (при наличии)</w:t>
      </w:r>
      <w:r w:rsidRPr="00BD1CDC">
        <w:rPr>
          <w:rFonts w:ascii="Times New Roman" w:hAnsi="Times New Roman" w:cs="Times New Roman"/>
          <w:sz w:val="28"/>
          <w:szCs w:val="28"/>
        </w:rPr>
        <w:t>, наиболее  предпочтительный способ предоставления (по почте, по электронной почте, по телефону), контактный e-</w:t>
      </w:r>
      <w:proofErr w:type="spellStart"/>
      <w:r w:rsidRPr="00BD1CDC">
        <w:rPr>
          <w:rFonts w:ascii="Times New Roman" w:hAnsi="Times New Roman" w:cs="Times New Roman"/>
          <w:sz w:val="28"/>
          <w:szCs w:val="28"/>
        </w:rPr>
        <w:t>mail</w:t>
      </w:r>
      <w:proofErr w:type="spellEnd"/>
      <w:r w:rsidRPr="00BD1CDC">
        <w:rPr>
          <w:rFonts w:ascii="Times New Roman" w:hAnsi="Times New Roman" w:cs="Times New Roman"/>
          <w:sz w:val="28"/>
          <w:szCs w:val="28"/>
        </w:rPr>
        <w:t>, если ответ должен быть направлен в форме электронного документа, либо почтовый адрес, если ответ должен быть направлен в письменной форме, либо номер телефона, если ответ должен быть сообщен по телефону</w:t>
      </w:r>
      <w:proofErr w:type="gramEnd"/>
      <w:r w:rsidRPr="00BD1CDC">
        <w:rPr>
          <w:rFonts w:ascii="Times New Roman" w:hAnsi="Times New Roman" w:cs="Times New Roman"/>
          <w:sz w:val="28"/>
          <w:szCs w:val="28"/>
        </w:rPr>
        <w:t>, по форме, требуемой на Едином портале.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Поступившее обращение регистрируется в Управлении и направляется специалисту, ответственному за исполнение запроса о предоставлении муниципальной услуги, для рассмотрения и информирования заявителя об этапах рассмотрения его запроса.</w:t>
      </w:r>
    </w:p>
    <w:p w:rsidR="00B40308" w:rsidRDefault="00B40308" w:rsidP="00B40308">
      <w:pPr>
        <w:pStyle w:val="ConsPlusNormal"/>
        <w:ind w:firstLine="709"/>
        <w:contextualSpacing/>
        <w:jc w:val="both"/>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Информирование заявителя о результатах рассмотрения обращения осуществляется в письменном виде путем почтовых отправлений либо по электронной почте, в устном виде - по телефону, указанному в обращении, а также в электронной форме на Едином портале (в случае подачи заявления на предоставление услуги через Единый портал или в ответах на вопросы, задаваемые на официальном сайте муниципального образования Шпаковского муниципального района Ставропольского края в</w:t>
      </w:r>
      <w:proofErr w:type="gramEnd"/>
      <w:r w:rsidRPr="00BD1CDC">
        <w:rPr>
          <w:rFonts w:ascii="Times New Roman" w:hAnsi="Times New Roman" w:cs="Times New Roman"/>
          <w:sz w:val="28"/>
          <w:szCs w:val="28"/>
        </w:rPr>
        <w:t xml:space="preserve"> сети Интернет (</w:t>
      </w:r>
      <w:proofErr w:type="spellStart"/>
      <w:r w:rsidRPr="00BD1CDC">
        <w:rPr>
          <w:rFonts w:ascii="Times New Roman" w:hAnsi="Times New Roman" w:cs="Times New Roman"/>
          <w:color w:val="000000" w:themeColor="text1"/>
          <w:sz w:val="28"/>
          <w:szCs w:val="28"/>
        </w:rPr>
        <w:t>www</w:t>
      </w:r>
      <w:proofErr w:type="spellEnd"/>
      <w:r w:rsidRPr="00BD1CDC">
        <w:rPr>
          <w:rFonts w:ascii="Times New Roman" w:hAnsi="Times New Roman" w:cs="Times New Roman"/>
          <w:color w:val="000000" w:themeColor="text1"/>
          <w:sz w:val="28"/>
          <w:szCs w:val="28"/>
        </w:rPr>
        <w:t>: shmr.ru.</w:t>
      </w:r>
      <w:r w:rsidRPr="00BD1CDC">
        <w:rPr>
          <w:rFonts w:ascii="Times New Roman" w:hAnsi="Times New Roman" w:cs="Times New Roman"/>
          <w:sz w:val="28"/>
          <w:szCs w:val="28"/>
        </w:rPr>
        <w:t>), услуга пре</w:t>
      </w:r>
      <w:r>
        <w:rPr>
          <w:rFonts w:ascii="Times New Roman" w:hAnsi="Times New Roman" w:cs="Times New Roman"/>
          <w:sz w:val="28"/>
          <w:szCs w:val="28"/>
        </w:rPr>
        <w:t>доставляется в течение</w:t>
      </w:r>
      <w:r w:rsidRPr="00BD1CDC">
        <w:rPr>
          <w:rFonts w:ascii="Times New Roman" w:hAnsi="Times New Roman" w:cs="Times New Roman"/>
          <w:sz w:val="28"/>
          <w:szCs w:val="28"/>
        </w:rPr>
        <w:t xml:space="preserve"> 2 (двух) рабочих  дней со дня поступления запроса (заявления) в Управление.</w:t>
      </w:r>
    </w:p>
    <w:p w:rsidR="00B40308" w:rsidRPr="00BD1CDC" w:rsidRDefault="00B40308" w:rsidP="00B40308">
      <w:pPr>
        <w:pStyle w:val="ConsPlusNormal"/>
        <w:spacing w:line="240" w:lineRule="exact"/>
        <w:ind w:firstLine="709"/>
        <w:contextualSpacing/>
        <w:jc w:val="both"/>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Запрос и получение документов, необходимых</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 xml:space="preserve">для принятия решения о предоставлении </w:t>
      </w:r>
      <w:proofErr w:type="gramStart"/>
      <w:r w:rsidRPr="00BD1CDC">
        <w:rPr>
          <w:rFonts w:ascii="Times New Roman" w:hAnsi="Times New Roman" w:cs="Times New Roman"/>
          <w:sz w:val="28"/>
          <w:szCs w:val="28"/>
        </w:rPr>
        <w:t>муниципальной</w:t>
      </w:r>
      <w:proofErr w:type="gramEnd"/>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услуги, в рамках межведомственного взаимодействия</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43. Юридическим фактом, инициирующим начало административной процедуры, является положительный результат проверки документов, необходимых для предоставления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Документы (их копии или сведения, содержащиеся в них), необходимые для принятия решения о предоставлении муниципальной услуги и предусмотренные пунктом 16 регламента, запрашиваются специалистом Управления, ответственным за предоставление муниципальной услуги по каналам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w:t>
      </w:r>
      <w:proofErr w:type="gramEnd"/>
      <w:r w:rsidRPr="00BD1CDC">
        <w:rPr>
          <w:rFonts w:ascii="Times New Roman" w:hAnsi="Times New Roman" w:cs="Times New Roman"/>
          <w:sz w:val="28"/>
          <w:szCs w:val="28"/>
        </w:rPr>
        <w:t xml:space="preserve"> Российской Федерации, нормативными правовыми актами Ставропольского края, правовыми актами муниципального образования, если Заявитель не представил указанные документы самостоятельно.</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 xml:space="preserve">Максимальный срок выполнения административных процедур по запросу и получению документов, необходимых для принятия решения о предоставлении муниципальной услуги, в рамках межведомственного взаимодействия составляет 5 (пять) дней со дня поступления заявления и </w:t>
      </w:r>
      <w:r w:rsidRPr="00BD1CDC">
        <w:rPr>
          <w:rFonts w:ascii="Times New Roman" w:hAnsi="Times New Roman" w:cs="Times New Roman"/>
          <w:sz w:val="28"/>
          <w:szCs w:val="28"/>
        </w:rPr>
        <w:lastRenderedPageBreak/>
        <w:t>приложенных к нему документов к специалисту Управления, ответственному за предоставление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Результатом административной процедуры являются полученные по каналам межведомственного взаимодействия, документы, необходимые для предоставления муниципальной услуги.</w:t>
      </w:r>
    </w:p>
    <w:p w:rsidR="00B40308" w:rsidRDefault="00B40308" w:rsidP="00B40308">
      <w:pPr>
        <w:pStyle w:val="ConsPlusNormal"/>
        <w:spacing w:line="240" w:lineRule="exact"/>
        <w:ind w:firstLine="709"/>
        <w:contextualSpacing/>
        <w:jc w:val="both"/>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Принятие решения о предоставлении (об отказе в</w:t>
      </w:r>
      <w:proofErr w:type="gramEnd"/>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предоставлении</w:t>
      </w:r>
      <w:proofErr w:type="gramEnd"/>
      <w:r w:rsidRPr="00BD1CDC">
        <w:rPr>
          <w:rFonts w:ascii="Times New Roman" w:hAnsi="Times New Roman" w:cs="Times New Roman"/>
          <w:sz w:val="28"/>
          <w:szCs w:val="28"/>
        </w:rPr>
        <w:t>) муниципальной услуги и оформление</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результата предоставления муниципальной услуги заявителю</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44. Юридическим фактом, инициирующим начало административной процедуры, является получение документов, необходимых для предоставления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 xml:space="preserve">Специалист Управления, ответственный за предоставление муниципальной услуги, совершает действия, предусмотренные пунктом 20 регламента, проверяет наличие оснований для отказа предоставления муниципальной услуги. </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 xml:space="preserve">При наличии оснований для отказа в предоставлении муниципальной услуги, предусмотренной пунктом 20 регламента, специалист Управления, ответственный за предоставление муниципальной услуги, подготавливает </w:t>
      </w:r>
      <w:r>
        <w:rPr>
          <w:rFonts w:ascii="Times New Roman" w:hAnsi="Times New Roman" w:cs="Times New Roman"/>
          <w:sz w:val="28"/>
          <w:szCs w:val="28"/>
        </w:rPr>
        <w:t>уведомление согласно приложениям</w:t>
      </w:r>
      <w:r w:rsidRPr="00BD1CDC">
        <w:rPr>
          <w:rFonts w:ascii="Times New Roman" w:hAnsi="Times New Roman" w:cs="Times New Roman"/>
          <w:sz w:val="28"/>
          <w:szCs w:val="28"/>
        </w:rPr>
        <w:t xml:space="preserve"> № </w:t>
      </w:r>
      <w:r>
        <w:rPr>
          <w:rFonts w:ascii="Times New Roman" w:hAnsi="Times New Roman" w:cs="Times New Roman"/>
          <w:sz w:val="28"/>
          <w:szCs w:val="28"/>
        </w:rPr>
        <w:t>5,</w:t>
      </w:r>
      <w:r w:rsidRPr="00BD1CDC">
        <w:rPr>
          <w:rFonts w:ascii="Times New Roman" w:hAnsi="Times New Roman" w:cs="Times New Roman"/>
          <w:sz w:val="28"/>
          <w:szCs w:val="28"/>
        </w:rPr>
        <w:t xml:space="preserve"> № </w:t>
      </w:r>
      <w:r>
        <w:rPr>
          <w:rFonts w:ascii="Times New Roman" w:hAnsi="Times New Roman" w:cs="Times New Roman"/>
          <w:sz w:val="28"/>
          <w:szCs w:val="28"/>
        </w:rPr>
        <w:t>6</w:t>
      </w:r>
      <w:r w:rsidRPr="00BD1CDC">
        <w:rPr>
          <w:rFonts w:ascii="Times New Roman" w:hAnsi="Times New Roman" w:cs="Times New Roman"/>
          <w:sz w:val="28"/>
          <w:szCs w:val="28"/>
        </w:rPr>
        <w:t xml:space="preserve"> к регламенту, об отказе предоставления муниципальной услуги с учетом доработки указанных замечаний, визирует его и направляет заявителю указанным в заявлении способом.</w:t>
      </w:r>
    </w:p>
    <w:p w:rsidR="00B40308" w:rsidRPr="00BD1CDC" w:rsidRDefault="00B40308" w:rsidP="00B40308">
      <w:pPr>
        <w:widowControl w:val="0"/>
        <w:autoSpaceDE w:val="0"/>
        <w:autoSpaceDN w:val="0"/>
        <w:adjustRightInd w:val="0"/>
        <w:ind w:firstLine="709"/>
        <w:jc w:val="both"/>
        <w:rPr>
          <w:sz w:val="28"/>
          <w:szCs w:val="28"/>
        </w:rPr>
      </w:pPr>
      <w:proofErr w:type="gramStart"/>
      <w:r w:rsidRPr="00BD1CDC">
        <w:rPr>
          <w:sz w:val="28"/>
          <w:szCs w:val="28"/>
        </w:rPr>
        <w:t>При отсутствии оснований для отказа в предоставлении  муниципал</w:t>
      </w:r>
      <w:r w:rsidRPr="00BD1CDC">
        <w:rPr>
          <w:sz w:val="28"/>
          <w:szCs w:val="28"/>
        </w:rPr>
        <w:t>ь</w:t>
      </w:r>
      <w:r w:rsidRPr="00BD1CDC">
        <w:rPr>
          <w:sz w:val="28"/>
          <w:szCs w:val="28"/>
        </w:rPr>
        <w:t>ной услуги, предусмотренных пунктом 20 регламента, Специалист Управл</w:t>
      </w:r>
      <w:r w:rsidRPr="00BD1CDC">
        <w:rPr>
          <w:sz w:val="28"/>
          <w:szCs w:val="28"/>
        </w:rPr>
        <w:t>е</w:t>
      </w:r>
      <w:r w:rsidRPr="00BD1CDC">
        <w:rPr>
          <w:sz w:val="28"/>
          <w:szCs w:val="28"/>
        </w:rPr>
        <w:t xml:space="preserve">ния, ответственный за предоставление муниципальной  услуги, осуществляет подготовку проекта решения </w:t>
      </w:r>
      <w:r w:rsidRPr="00BD1CDC">
        <w:rPr>
          <w:rFonts w:eastAsia="Calibri"/>
          <w:iCs/>
          <w:sz w:val="28"/>
          <w:szCs w:val="28"/>
          <w:lang w:eastAsia="en-US"/>
        </w:rPr>
        <w:t>о перево</w:t>
      </w:r>
      <w:r>
        <w:rPr>
          <w:rFonts w:eastAsia="Calibri"/>
          <w:iCs/>
          <w:sz w:val="28"/>
          <w:szCs w:val="28"/>
          <w:lang w:eastAsia="en-US"/>
        </w:rPr>
        <w:t>де жилого помещения в нежилое п</w:t>
      </w:r>
      <w:r>
        <w:rPr>
          <w:rFonts w:eastAsia="Calibri"/>
          <w:iCs/>
          <w:sz w:val="28"/>
          <w:szCs w:val="28"/>
          <w:lang w:eastAsia="en-US"/>
        </w:rPr>
        <w:t>о</w:t>
      </w:r>
      <w:r>
        <w:rPr>
          <w:rFonts w:eastAsia="Calibri"/>
          <w:iCs/>
          <w:sz w:val="28"/>
          <w:szCs w:val="28"/>
          <w:lang w:eastAsia="en-US"/>
        </w:rPr>
        <w:t xml:space="preserve">мещение или нежилого помещения </w:t>
      </w:r>
      <w:r w:rsidRPr="00BD1CDC">
        <w:rPr>
          <w:rFonts w:eastAsia="Calibri"/>
          <w:iCs/>
          <w:sz w:val="28"/>
          <w:szCs w:val="28"/>
          <w:lang w:eastAsia="en-US"/>
        </w:rPr>
        <w:t>в жилое помещение</w:t>
      </w:r>
      <w:r>
        <w:rPr>
          <w:sz w:val="28"/>
          <w:szCs w:val="28"/>
        </w:rPr>
        <w:t xml:space="preserve"> </w:t>
      </w:r>
      <w:r w:rsidRPr="00BD1CDC">
        <w:rPr>
          <w:sz w:val="28"/>
          <w:szCs w:val="28"/>
        </w:rPr>
        <w:t>(о</w:t>
      </w:r>
      <w:r>
        <w:rPr>
          <w:sz w:val="28"/>
          <w:szCs w:val="28"/>
        </w:rPr>
        <w:t>формляется в фо</w:t>
      </w:r>
      <w:r>
        <w:rPr>
          <w:sz w:val="28"/>
          <w:szCs w:val="28"/>
        </w:rPr>
        <w:t>р</w:t>
      </w:r>
      <w:r>
        <w:rPr>
          <w:sz w:val="28"/>
          <w:szCs w:val="28"/>
        </w:rPr>
        <w:t xml:space="preserve">ме распоряжения </w:t>
      </w:r>
      <w:r w:rsidRPr="00BD1CDC">
        <w:rPr>
          <w:sz w:val="28"/>
          <w:szCs w:val="28"/>
        </w:rPr>
        <w:t>Управления)</w:t>
      </w:r>
      <w:r>
        <w:rPr>
          <w:rFonts w:eastAsia="Calibri"/>
          <w:iCs/>
          <w:sz w:val="28"/>
          <w:szCs w:val="28"/>
          <w:lang w:eastAsia="en-US"/>
        </w:rPr>
        <w:t xml:space="preserve"> </w:t>
      </w:r>
      <w:r w:rsidRPr="00BD1CDC">
        <w:rPr>
          <w:sz w:val="28"/>
          <w:szCs w:val="28"/>
        </w:rPr>
        <w:t>и</w:t>
      </w:r>
      <w:r>
        <w:rPr>
          <w:sz w:val="28"/>
          <w:szCs w:val="28"/>
        </w:rPr>
        <w:t xml:space="preserve"> </w:t>
      </w:r>
      <w:r w:rsidRPr="00BD1CDC">
        <w:rPr>
          <w:sz w:val="28"/>
          <w:szCs w:val="28"/>
        </w:rPr>
        <w:t>направляет</w:t>
      </w:r>
      <w:r>
        <w:rPr>
          <w:sz w:val="28"/>
          <w:szCs w:val="28"/>
        </w:rPr>
        <w:t xml:space="preserve"> начальнику </w:t>
      </w:r>
      <w:r w:rsidRPr="00BD1CDC">
        <w:rPr>
          <w:sz w:val="28"/>
          <w:szCs w:val="28"/>
        </w:rPr>
        <w:t>Управления</w:t>
      </w:r>
      <w:r>
        <w:rPr>
          <w:sz w:val="28"/>
          <w:szCs w:val="28"/>
        </w:rPr>
        <w:t>, в уст</w:t>
      </w:r>
      <w:r>
        <w:rPr>
          <w:sz w:val="28"/>
          <w:szCs w:val="28"/>
        </w:rPr>
        <w:t>а</w:t>
      </w:r>
      <w:r>
        <w:rPr>
          <w:sz w:val="28"/>
          <w:szCs w:val="28"/>
        </w:rPr>
        <w:t xml:space="preserve">новленном порядке </w:t>
      </w:r>
      <w:r w:rsidRPr="00BD1CDC">
        <w:rPr>
          <w:sz w:val="28"/>
          <w:szCs w:val="28"/>
        </w:rPr>
        <w:t>на</w:t>
      </w:r>
      <w:r>
        <w:rPr>
          <w:sz w:val="28"/>
          <w:szCs w:val="28"/>
        </w:rPr>
        <w:t xml:space="preserve"> визирование данного </w:t>
      </w:r>
      <w:r w:rsidRPr="00BD1CDC">
        <w:rPr>
          <w:sz w:val="28"/>
          <w:szCs w:val="28"/>
        </w:rPr>
        <w:t>документа.</w:t>
      </w:r>
      <w:proofErr w:type="gramEnd"/>
    </w:p>
    <w:p w:rsidR="00B40308" w:rsidRPr="00BD1CDC" w:rsidRDefault="00B40308" w:rsidP="00B40308">
      <w:pPr>
        <w:suppressAutoHyphens/>
        <w:autoSpaceDE w:val="0"/>
        <w:ind w:firstLine="709"/>
        <w:jc w:val="both"/>
        <w:rPr>
          <w:rFonts w:eastAsia="Arial"/>
          <w:sz w:val="28"/>
          <w:szCs w:val="28"/>
          <w:lang w:eastAsia="ar-SA"/>
        </w:rPr>
      </w:pPr>
      <w:r w:rsidRPr="00BD1CDC">
        <w:rPr>
          <w:rFonts w:eastAsia="Arial"/>
          <w:sz w:val="28"/>
          <w:szCs w:val="28"/>
          <w:lang w:eastAsia="ar-SA"/>
        </w:rPr>
        <w:t>При этом решение может быть принято без предварительных условий, или же при условии проведения в установленном порядке работ по переустройству (перепланировке) помещения, по окончании которых подготавливается акт приемочной комиссии о завершении переустройства и (или) перепланировки жилого (нежилого) помещения.</w:t>
      </w:r>
    </w:p>
    <w:p w:rsidR="00B40308" w:rsidRPr="00BD1CDC" w:rsidRDefault="00B40308" w:rsidP="00B40308">
      <w:pPr>
        <w:widowControl w:val="0"/>
        <w:autoSpaceDE w:val="0"/>
        <w:autoSpaceDN w:val="0"/>
        <w:adjustRightInd w:val="0"/>
        <w:ind w:firstLine="709"/>
        <w:jc w:val="both"/>
        <w:rPr>
          <w:sz w:val="28"/>
          <w:szCs w:val="28"/>
        </w:rPr>
      </w:pPr>
      <w:proofErr w:type="gramStart"/>
      <w:r w:rsidRPr="00BD1CDC">
        <w:rPr>
          <w:sz w:val="28"/>
          <w:szCs w:val="28"/>
        </w:rPr>
        <w:t>После регистрации решения о согласовании, или об отказе в переводе жилого (нежилого) помещения в нежилое (жилое) помещение специалист Управления в течение двух дней готовит уведомление о переводе (отказе в переводе) жилого (нежилого) помещения в нежилое (жилое) помещение, к</w:t>
      </w:r>
      <w:r w:rsidRPr="00BD1CDC">
        <w:rPr>
          <w:sz w:val="28"/>
          <w:szCs w:val="28"/>
        </w:rPr>
        <w:t>о</w:t>
      </w:r>
      <w:r w:rsidRPr="00BD1CDC">
        <w:rPr>
          <w:sz w:val="28"/>
          <w:szCs w:val="28"/>
        </w:rPr>
        <w:t xml:space="preserve">торое подписывается заместителем главы администрации - начальником управления архитектуры и градостроительства Шпаковского </w:t>
      </w:r>
      <w:proofErr w:type="spellStart"/>
      <w:r w:rsidRPr="00BD1CDC">
        <w:rPr>
          <w:sz w:val="28"/>
          <w:szCs w:val="28"/>
        </w:rPr>
        <w:t>муниципаль</w:t>
      </w:r>
      <w:r>
        <w:rPr>
          <w:sz w:val="28"/>
          <w:szCs w:val="28"/>
        </w:rPr>
        <w:t>-</w:t>
      </w:r>
      <w:r w:rsidRPr="00BD1CDC">
        <w:rPr>
          <w:sz w:val="28"/>
          <w:szCs w:val="28"/>
        </w:rPr>
        <w:t>ного</w:t>
      </w:r>
      <w:proofErr w:type="spellEnd"/>
      <w:r w:rsidRPr="00BD1CDC">
        <w:rPr>
          <w:sz w:val="28"/>
          <w:szCs w:val="28"/>
        </w:rPr>
        <w:t xml:space="preserve"> района Ставропольского края.</w:t>
      </w:r>
      <w:proofErr w:type="gramEnd"/>
    </w:p>
    <w:p w:rsidR="00B40308" w:rsidRPr="00BD1CDC" w:rsidRDefault="00B40308" w:rsidP="00B40308">
      <w:pPr>
        <w:widowControl w:val="0"/>
        <w:autoSpaceDE w:val="0"/>
        <w:autoSpaceDN w:val="0"/>
        <w:adjustRightInd w:val="0"/>
        <w:ind w:firstLine="709"/>
        <w:jc w:val="both"/>
        <w:rPr>
          <w:sz w:val="28"/>
          <w:szCs w:val="28"/>
        </w:rPr>
      </w:pPr>
      <w:r w:rsidRPr="00BD1CDC">
        <w:rPr>
          <w:sz w:val="28"/>
          <w:szCs w:val="28"/>
        </w:rPr>
        <w:t>Специалист Управления, ответственный за выдачу документов, соо</w:t>
      </w:r>
      <w:r w:rsidRPr="00BD1CDC">
        <w:rPr>
          <w:sz w:val="28"/>
          <w:szCs w:val="28"/>
        </w:rPr>
        <w:t>б</w:t>
      </w:r>
      <w:r w:rsidRPr="00BD1CDC">
        <w:rPr>
          <w:sz w:val="28"/>
          <w:szCs w:val="28"/>
        </w:rPr>
        <w:t xml:space="preserve">щает заявителю о принятом решении лично по телефону, или электронной </w:t>
      </w:r>
      <w:r w:rsidRPr="00BD1CDC">
        <w:rPr>
          <w:sz w:val="28"/>
          <w:szCs w:val="28"/>
        </w:rPr>
        <w:lastRenderedPageBreak/>
        <w:t>почте.</w:t>
      </w:r>
    </w:p>
    <w:p w:rsidR="00B40308" w:rsidRPr="00BD1CDC" w:rsidRDefault="00B40308" w:rsidP="00B40308">
      <w:pPr>
        <w:widowControl w:val="0"/>
        <w:autoSpaceDE w:val="0"/>
        <w:autoSpaceDN w:val="0"/>
        <w:adjustRightInd w:val="0"/>
        <w:ind w:firstLine="709"/>
        <w:jc w:val="both"/>
        <w:rPr>
          <w:sz w:val="28"/>
          <w:szCs w:val="28"/>
        </w:rPr>
      </w:pPr>
      <w:r w:rsidRPr="00BD1CDC">
        <w:rPr>
          <w:sz w:val="28"/>
          <w:szCs w:val="28"/>
        </w:rPr>
        <w:t xml:space="preserve">Если заявитель не обратился в Управление в течение двух дней </w:t>
      </w:r>
      <w:proofErr w:type="gramStart"/>
      <w:r w:rsidRPr="00BD1CDC">
        <w:rPr>
          <w:sz w:val="28"/>
          <w:szCs w:val="28"/>
        </w:rPr>
        <w:t>с даты регистрации</w:t>
      </w:r>
      <w:proofErr w:type="gramEnd"/>
      <w:r w:rsidRPr="00BD1CDC">
        <w:rPr>
          <w:sz w:val="28"/>
          <w:szCs w:val="28"/>
        </w:rPr>
        <w:t xml:space="preserve"> решения, лицо, ответственное за выдачу документов, направляет документы п</w:t>
      </w:r>
      <w:r>
        <w:rPr>
          <w:sz w:val="28"/>
          <w:szCs w:val="28"/>
        </w:rPr>
        <w:t xml:space="preserve">о почте по адресу, указанному в </w:t>
      </w:r>
      <w:r w:rsidRPr="00BD1CDC">
        <w:rPr>
          <w:sz w:val="28"/>
          <w:szCs w:val="28"/>
        </w:rPr>
        <w:t>заявлении.</w:t>
      </w: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Выдача заявителю результата предоставления</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муниципальной услуги</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45. Основанием для начала административной процедуры - выдача заявителю результата предоставления муниципальной услуги:</w:t>
      </w:r>
    </w:p>
    <w:p w:rsidR="00B40308" w:rsidRPr="00BD1CDC" w:rsidRDefault="00B40308" w:rsidP="00B40308">
      <w:pPr>
        <w:ind w:firstLine="709"/>
        <w:jc w:val="both"/>
        <w:rPr>
          <w:rFonts w:eastAsia="Calibri"/>
          <w:iCs/>
          <w:sz w:val="28"/>
          <w:szCs w:val="28"/>
          <w:lang w:eastAsia="en-US"/>
        </w:rPr>
      </w:pPr>
      <w:r>
        <w:rPr>
          <w:sz w:val="28"/>
          <w:szCs w:val="28"/>
        </w:rPr>
        <w:t xml:space="preserve">1) </w:t>
      </w:r>
      <w:r w:rsidRPr="00BD1CDC">
        <w:rPr>
          <w:sz w:val="28"/>
          <w:szCs w:val="28"/>
        </w:rPr>
        <w:t xml:space="preserve">выдача (направление) заявителю </w:t>
      </w:r>
      <w:r w:rsidRPr="00BD1CDC">
        <w:rPr>
          <w:rFonts w:eastAsia="Calibri"/>
          <w:iCs/>
          <w:sz w:val="28"/>
          <w:szCs w:val="28"/>
          <w:lang w:eastAsia="en-US"/>
        </w:rPr>
        <w:t>уведомления о переводе жилого (нежилого) помещения в нежилое (жилое) помещение;</w:t>
      </w:r>
    </w:p>
    <w:p w:rsidR="00B40308" w:rsidRPr="00BD1CDC" w:rsidRDefault="00B40308" w:rsidP="00B40308">
      <w:pPr>
        <w:ind w:firstLine="709"/>
        <w:jc w:val="both"/>
        <w:rPr>
          <w:sz w:val="28"/>
          <w:szCs w:val="28"/>
        </w:rPr>
      </w:pPr>
      <w:r>
        <w:rPr>
          <w:sz w:val="28"/>
          <w:szCs w:val="28"/>
        </w:rPr>
        <w:t xml:space="preserve">2) </w:t>
      </w:r>
      <w:r w:rsidRPr="00BD1CDC">
        <w:rPr>
          <w:sz w:val="28"/>
          <w:szCs w:val="28"/>
        </w:rPr>
        <w:t>выдача (направление) заявителю уведомления об отказе в переводе жилого (нежилого) помещения в нежилое (жилое) помещение.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Специалист Управления, ответственный за предоставление муниципальной услуги, не позднее дня, следующего за днем подготовки документов, направляет результат предоставления муниципальной услуги в Центр, в случае подачи заявление через МФЦ.</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При выдаче документов через МФЦ указанные документы выдаются специалистом Центра заявителю на руки.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Заявитель уведомляется специалистом Центра по телефону или электронной почте о готовности пакета документов. В случае</w:t>
      </w:r>
      <w:proofErr w:type="gramStart"/>
      <w:r w:rsidRPr="00BD1CDC">
        <w:rPr>
          <w:rFonts w:ascii="Times New Roman" w:hAnsi="Times New Roman" w:cs="Times New Roman"/>
          <w:sz w:val="28"/>
          <w:szCs w:val="28"/>
        </w:rPr>
        <w:t>,</w:t>
      </w:r>
      <w:proofErr w:type="gramEnd"/>
      <w:r w:rsidRPr="00BD1CDC">
        <w:rPr>
          <w:rFonts w:ascii="Times New Roman" w:hAnsi="Times New Roman" w:cs="Times New Roman"/>
          <w:sz w:val="28"/>
          <w:szCs w:val="28"/>
        </w:rPr>
        <w:t xml:space="preserve"> если специалист Центра не смог дозвониться до заявителя либо заявитель не указал контактного телефона, заявителю на указанный им почтовый адрес в течение 2 рабочих дней после получения документов из Управления отправляется заказное письмо с уведомлением, подтверждающее готовность документов. В письме указывается номер телефона Центра, на который заявитель может позвонить и договориться о времени приема.</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В случае получения результата предоставления муниципальной услуги по почте специалист Управления, ответственный за регистрацию исходящих документов, не позднее дня, следующего за днем подготовки документов, осуществляет направление их по почте заявителю на указанный им почтовый адрес.</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При выдаче результата предоставления муниципальной услуги непосредственно в Управлении, специалист Управления, ответственный за предоставление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1</w:t>
      </w:r>
      <w:r w:rsidRPr="00BD1CDC">
        <w:rPr>
          <w:rFonts w:ascii="Times New Roman" w:hAnsi="Times New Roman" w:cs="Times New Roman"/>
          <w:sz w:val="28"/>
          <w:szCs w:val="28"/>
        </w:rPr>
        <w:t>) уведомляет заявителя по телефону о необходимости получения результата предоставления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Pr="00BD1CDC">
        <w:rPr>
          <w:rFonts w:ascii="Times New Roman" w:hAnsi="Times New Roman" w:cs="Times New Roman"/>
          <w:sz w:val="28"/>
          <w:szCs w:val="28"/>
        </w:rPr>
        <w:t>) устанавливает личность заявителя либо уполномоченного им лица в установленном законом порядке;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Pr="00BD1CDC">
        <w:rPr>
          <w:rFonts w:ascii="Times New Roman" w:hAnsi="Times New Roman" w:cs="Times New Roman"/>
          <w:sz w:val="28"/>
          <w:szCs w:val="28"/>
        </w:rPr>
        <w:t xml:space="preserve">) выдает заявителю </w:t>
      </w:r>
      <w:r w:rsidRPr="00BD1CDC">
        <w:rPr>
          <w:rFonts w:ascii="Times New Roman" w:eastAsia="Calibri" w:hAnsi="Times New Roman" w:cs="Times New Roman"/>
          <w:iCs/>
          <w:sz w:val="28"/>
          <w:szCs w:val="28"/>
          <w:lang w:eastAsia="en-US"/>
        </w:rPr>
        <w:t>уведомление о переводе жилого (нежилого) помещения в нежилое (жилое) помещение</w:t>
      </w:r>
      <w:r w:rsidRPr="00BD1CDC">
        <w:rPr>
          <w:rFonts w:ascii="Times New Roman" w:hAnsi="Times New Roman" w:cs="Times New Roman"/>
          <w:sz w:val="28"/>
          <w:szCs w:val="28"/>
        </w:rPr>
        <w:t>;</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Pr="00BD1CDC">
        <w:rPr>
          <w:rFonts w:ascii="Times New Roman" w:hAnsi="Times New Roman" w:cs="Times New Roman"/>
          <w:sz w:val="28"/>
          <w:szCs w:val="28"/>
        </w:rPr>
        <w:t>) выдает мотивированный отказ в предоставлении муниципальной услуги.</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 xml:space="preserve">Максимальное время, затраченное на административную процедуру, не </w:t>
      </w:r>
      <w:r w:rsidRPr="00BD1CDC">
        <w:rPr>
          <w:rFonts w:ascii="Times New Roman" w:hAnsi="Times New Roman" w:cs="Times New Roman"/>
          <w:sz w:val="28"/>
          <w:szCs w:val="28"/>
        </w:rPr>
        <w:lastRenderedPageBreak/>
        <w:t>должно превышать 15 минут.</w:t>
      </w:r>
    </w:p>
    <w:p w:rsidR="00B40308" w:rsidRPr="00BD1CDC" w:rsidRDefault="00B40308" w:rsidP="00B40308">
      <w:pPr>
        <w:widowControl w:val="0"/>
        <w:autoSpaceDE w:val="0"/>
        <w:autoSpaceDN w:val="0"/>
        <w:adjustRightInd w:val="0"/>
        <w:ind w:firstLine="709"/>
        <w:jc w:val="both"/>
        <w:rPr>
          <w:sz w:val="28"/>
          <w:szCs w:val="28"/>
        </w:rPr>
      </w:pPr>
      <w:r w:rsidRPr="00BD1CDC">
        <w:rPr>
          <w:sz w:val="28"/>
          <w:szCs w:val="28"/>
        </w:rPr>
        <w:t>Результатом административной процедуры является:</w:t>
      </w:r>
    </w:p>
    <w:p w:rsidR="00B40308" w:rsidRPr="00BD1CDC" w:rsidRDefault="00B40308" w:rsidP="00B40308">
      <w:pPr>
        <w:ind w:firstLine="709"/>
        <w:jc w:val="both"/>
        <w:rPr>
          <w:sz w:val="28"/>
          <w:szCs w:val="28"/>
        </w:rPr>
      </w:pPr>
      <w:r>
        <w:rPr>
          <w:sz w:val="28"/>
          <w:szCs w:val="28"/>
        </w:rPr>
        <w:t>1) уведомление</w:t>
      </w:r>
      <w:r w:rsidRPr="00BD1CDC">
        <w:rPr>
          <w:sz w:val="28"/>
          <w:szCs w:val="28"/>
        </w:rPr>
        <w:t xml:space="preserve"> о переводе жилого (нежилого) помещения в нежилое (жилое) помещение;</w:t>
      </w:r>
    </w:p>
    <w:p w:rsidR="00B40308" w:rsidRPr="00BD1CDC" w:rsidRDefault="00B40308" w:rsidP="00B40308">
      <w:pPr>
        <w:ind w:firstLine="709"/>
        <w:jc w:val="both"/>
        <w:rPr>
          <w:sz w:val="28"/>
          <w:szCs w:val="28"/>
        </w:rPr>
      </w:pPr>
      <w:r>
        <w:rPr>
          <w:sz w:val="28"/>
          <w:szCs w:val="28"/>
        </w:rPr>
        <w:t xml:space="preserve">2) </w:t>
      </w:r>
      <w:r w:rsidRPr="00BD1CDC">
        <w:rPr>
          <w:sz w:val="28"/>
          <w:szCs w:val="28"/>
        </w:rPr>
        <w:t>уведомление об отказе в переводе жилого (нежилого) помещения в нежилое (жилое) помещение.</w:t>
      </w: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Иные действия, необходимые для предоставления</w:t>
      </w:r>
      <w:r>
        <w:rPr>
          <w:rFonts w:ascii="Times New Roman" w:hAnsi="Times New Roman" w:cs="Times New Roman"/>
          <w:sz w:val="28"/>
          <w:szCs w:val="28"/>
        </w:rPr>
        <w:t xml:space="preserve"> </w:t>
      </w:r>
      <w:r w:rsidRPr="00BD1CDC">
        <w:rPr>
          <w:rFonts w:ascii="Times New Roman" w:hAnsi="Times New Roman" w:cs="Times New Roman"/>
          <w:sz w:val="28"/>
          <w:szCs w:val="28"/>
        </w:rPr>
        <w:t>муниципальной услуги, в том числе связанные с проверкой</w:t>
      </w:r>
      <w:r>
        <w:rPr>
          <w:rFonts w:ascii="Times New Roman" w:hAnsi="Times New Roman" w:cs="Times New Roman"/>
          <w:sz w:val="28"/>
          <w:szCs w:val="28"/>
        </w:rPr>
        <w:t xml:space="preserve"> </w:t>
      </w:r>
      <w:r w:rsidRPr="00BD1CDC">
        <w:rPr>
          <w:rFonts w:ascii="Times New Roman" w:hAnsi="Times New Roman" w:cs="Times New Roman"/>
          <w:sz w:val="28"/>
          <w:szCs w:val="28"/>
        </w:rPr>
        <w:t>действительности усиленной квалифицированной электронной</w:t>
      </w:r>
      <w:r>
        <w:rPr>
          <w:rFonts w:ascii="Times New Roman" w:hAnsi="Times New Roman" w:cs="Times New Roman"/>
          <w:sz w:val="28"/>
          <w:szCs w:val="28"/>
        </w:rPr>
        <w:t xml:space="preserve"> </w:t>
      </w:r>
      <w:r w:rsidRPr="00BD1CDC">
        <w:rPr>
          <w:rFonts w:ascii="Times New Roman" w:hAnsi="Times New Roman" w:cs="Times New Roman"/>
          <w:sz w:val="28"/>
          <w:szCs w:val="28"/>
        </w:rPr>
        <w:t>подписи заявителя, использованной</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 xml:space="preserve"> при обращении</w:t>
      </w:r>
      <w:r>
        <w:rPr>
          <w:rFonts w:ascii="Times New Roman" w:hAnsi="Times New Roman" w:cs="Times New Roman"/>
          <w:sz w:val="28"/>
          <w:szCs w:val="28"/>
        </w:rPr>
        <w:t xml:space="preserve"> </w:t>
      </w:r>
      <w:r w:rsidRPr="00BD1CDC">
        <w:rPr>
          <w:rFonts w:ascii="Times New Roman" w:hAnsi="Times New Roman" w:cs="Times New Roman"/>
          <w:sz w:val="28"/>
          <w:szCs w:val="28"/>
        </w:rPr>
        <w:t>за получением муниципальной услуги, а также с установлением</w:t>
      </w:r>
      <w:r>
        <w:rPr>
          <w:rFonts w:ascii="Times New Roman" w:hAnsi="Times New Roman" w:cs="Times New Roman"/>
          <w:sz w:val="28"/>
          <w:szCs w:val="28"/>
        </w:rPr>
        <w:t xml:space="preserve"> </w:t>
      </w:r>
      <w:r w:rsidRPr="00BD1CDC">
        <w:rPr>
          <w:rFonts w:ascii="Times New Roman" w:hAnsi="Times New Roman" w:cs="Times New Roman"/>
          <w:sz w:val="28"/>
          <w:szCs w:val="28"/>
        </w:rPr>
        <w:t>перечня классов средств удостоверяющих центров, которые</w:t>
      </w:r>
      <w:r>
        <w:rPr>
          <w:rFonts w:ascii="Times New Roman" w:hAnsi="Times New Roman" w:cs="Times New Roman"/>
          <w:sz w:val="28"/>
          <w:szCs w:val="28"/>
        </w:rPr>
        <w:t xml:space="preserve"> </w:t>
      </w:r>
      <w:r w:rsidRPr="00BD1CDC">
        <w:rPr>
          <w:rFonts w:ascii="Times New Roman" w:hAnsi="Times New Roman" w:cs="Times New Roman"/>
          <w:sz w:val="28"/>
          <w:szCs w:val="28"/>
        </w:rPr>
        <w:t>допускаются для использования в целях обеспечения указанной</w:t>
      </w:r>
      <w:r>
        <w:rPr>
          <w:rFonts w:ascii="Times New Roman" w:hAnsi="Times New Roman" w:cs="Times New Roman"/>
          <w:sz w:val="28"/>
          <w:szCs w:val="28"/>
        </w:rPr>
        <w:t xml:space="preserve"> </w:t>
      </w:r>
      <w:r w:rsidRPr="00BD1CDC">
        <w:rPr>
          <w:rFonts w:ascii="Times New Roman" w:hAnsi="Times New Roman" w:cs="Times New Roman"/>
          <w:sz w:val="28"/>
          <w:szCs w:val="28"/>
        </w:rPr>
        <w:t>проверки и определяются на основании модели угроз</w:t>
      </w:r>
      <w:r>
        <w:rPr>
          <w:rFonts w:ascii="Times New Roman" w:hAnsi="Times New Roman" w:cs="Times New Roman"/>
          <w:sz w:val="28"/>
          <w:szCs w:val="28"/>
        </w:rPr>
        <w:t xml:space="preserve"> </w:t>
      </w:r>
      <w:r w:rsidRPr="00BD1CDC">
        <w:rPr>
          <w:rFonts w:ascii="Times New Roman" w:hAnsi="Times New Roman" w:cs="Times New Roman"/>
          <w:sz w:val="28"/>
          <w:szCs w:val="28"/>
        </w:rPr>
        <w:t>безопасности информации в информационной системе,</w:t>
      </w:r>
      <w:r>
        <w:rPr>
          <w:rFonts w:ascii="Times New Roman" w:hAnsi="Times New Roman" w:cs="Times New Roman"/>
          <w:sz w:val="28"/>
          <w:szCs w:val="28"/>
        </w:rPr>
        <w:t xml:space="preserve"> </w:t>
      </w:r>
      <w:r w:rsidRPr="00BD1CDC">
        <w:rPr>
          <w:rFonts w:ascii="Times New Roman" w:hAnsi="Times New Roman" w:cs="Times New Roman"/>
          <w:sz w:val="28"/>
          <w:szCs w:val="28"/>
        </w:rPr>
        <w:t>используемой в целях приема обращений за получением</w:t>
      </w:r>
      <w:r>
        <w:rPr>
          <w:rFonts w:ascii="Times New Roman" w:hAnsi="Times New Roman" w:cs="Times New Roman"/>
          <w:sz w:val="28"/>
          <w:szCs w:val="28"/>
        </w:rPr>
        <w:t xml:space="preserve"> </w:t>
      </w:r>
      <w:r w:rsidRPr="00BD1CDC">
        <w:rPr>
          <w:rFonts w:ascii="Times New Roman" w:hAnsi="Times New Roman" w:cs="Times New Roman"/>
          <w:sz w:val="28"/>
          <w:szCs w:val="28"/>
        </w:rPr>
        <w:t>муниципальной услуги и (или) предоставления такой услуги,</w:t>
      </w: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sidRPr="00BD1CDC">
        <w:rPr>
          <w:rFonts w:ascii="Times New Roman" w:hAnsi="Times New Roman" w:cs="Times New Roman"/>
          <w:sz w:val="28"/>
          <w:szCs w:val="28"/>
        </w:rPr>
        <w:t>утверждаемой в порядке, установленном законодательством</w:t>
      </w:r>
      <w:r>
        <w:rPr>
          <w:rFonts w:ascii="Times New Roman" w:hAnsi="Times New Roman" w:cs="Times New Roman"/>
          <w:sz w:val="28"/>
          <w:szCs w:val="28"/>
        </w:rPr>
        <w:t xml:space="preserve"> </w:t>
      </w:r>
      <w:r w:rsidRPr="00BD1CDC">
        <w:rPr>
          <w:rFonts w:ascii="Times New Roman" w:hAnsi="Times New Roman" w:cs="Times New Roman"/>
          <w:sz w:val="28"/>
          <w:szCs w:val="28"/>
        </w:rPr>
        <w:t>Российской Федерации</w:t>
      </w: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46. Заявитель имеет право обратиться в Управление за получением муниципальной услуги в электронной форме.</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proofErr w:type="gramStart"/>
      <w:r w:rsidRPr="00BD1CDC">
        <w:rPr>
          <w:rFonts w:ascii="Times New Roman" w:hAnsi="Times New Roman" w:cs="Times New Roman"/>
          <w:sz w:val="28"/>
          <w:szCs w:val="28"/>
        </w:rPr>
        <w:t>При поступлении обращения заявителя за получением муниципальной услуги в форме электронного документа, подписанного усиленной квалифицированной электронной подписью, специалист, ответственный за исполнение запроса о предоставлении муниципальной услуги, обязан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о предоставлении муниципальной услуги.</w:t>
      </w:r>
      <w:proofErr w:type="gramEnd"/>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Проверка усиленной квалифицированной электронной подписи может осуществляться таким специалистом самостоятельно с использованием имеющихся сре</w:t>
      </w:r>
      <w:proofErr w:type="gramStart"/>
      <w:r w:rsidRPr="00BD1CDC">
        <w:rPr>
          <w:rFonts w:ascii="Times New Roman" w:hAnsi="Times New Roman" w:cs="Times New Roman"/>
          <w:sz w:val="28"/>
          <w:szCs w:val="28"/>
        </w:rPr>
        <w:t>дств пр</w:t>
      </w:r>
      <w:proofErr w:type="gramEnd"/>
      <w:r w:rsidRPr="00BD1CDC">
        <w:rPr>
          <w:rFonts w:ascii="Times New Roman" w:hAnsi="Times New Roman" w:cs="Times New Roman"/>
          <w:sz w:val="28"/>
          <w:szCs w:val="28"/>
        </w:rPr>
        <w:t>оверки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w:t>
      </w:r>
      <w:r>
        <w:rPr>
          <w:rFonts w:ascii="Times New Roman" w:hAnsi="Times New Roman" w:cs="Times New Roman"/>
          <w:sz w:val="28"/>
          <w:szCs w:val="28"/>
        </w:rPr>
        <w:t xml:space="preserve"> </w:t>
      </w:r>
      <w:r w:rsidRPr="00BD1CDC">
        <w:rPr>
          <w:rFonts w:ascii="Times New Roman" w:hAnsi="Times New Roman" w:cs="Times New Roman"/>
          <w:sz w:val="28"/>
          <w:szCs w:val="28"/>
        </w:rPr>
        <w:t>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40308" w:rsidRPr="00BD1CDC" w:rsidRDefault="00B40308" w:rsidP="00B40308">
      <w:pPr>
        <w:pStyle w:val="ConsPlusNormal"/>
        <w:ind w:firstLine="709"/>
        <w:contextualSpacing/>
        <w:jc w:val="both"/>
        <w:outlineLvl w:val="1"/>
        <w:rPr>
          <w:rFonts w:ascii="Times New Roman" w:hAnsi="Times New Roman" w:cs="Times New Roman"/>
          <w:sz w:val="28"/>
          <w:szCs w:val="28"/>
        </w:rPr>
      </w:pPr>
      <w:r w:rsidRPr="00BD1CDC">
        <w:rPr>
          <w:rFonts w:ascii="Times New Roman" w:hAnsi="Times New Roman" w:cs="Times New Roman"/>
          <w:sz w:val="28"/>
          <w:szCs w:val="28"/>
        </w:rPr>
        <w:t>В случае</w:t>
      </w:r>
      <w:proofErr w:type="gramStart"/>
      <w:r w:rsidRPr="00BD1CDC">
        <w:rPr>
          <w:rFonts w:ascii="Times New Roman" w:hAnsi="Times New Roman" w:cs="Times New Roman"/>
          <w:sz w:val="28"/>
          <w:szCs w:val="28"/>
        </w:rPr>
        <w:t>,</w:t>
      </w:r>
      <w:proofErr w:type="gramEnd"/>
      <w:r w:rsidRPr="00BD1CDC">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муниципальный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w:t>
      </w:r>
      <w:r>
        <w:rPr>
          <w:rFonts w:ascii="Times New Roman" w:hAnsi="Times New Roman" w:cs="Times New Roman"/>
          <w:sz w:val="28"/>
          <w:szCs w:val="28"/>
        </w:rPr>
        <w:t xml:space="preserve"> статьи 11 Федерального закона «</w:t>
      </w:r>
      <w:r w:rsidRPr="00BD1CDC">
        <w:rPr>
          <w:rFonts w:ascii="Times New Roman" w:hAnsi="Times New Roman" w:cs="Times New Roman"/>
          <w:sz w:val="28"/>
          <w:szCs w:val="28"/>
        </w:rPr>
        <w:t>Об электронной подпис</w:t>
      </w:r>
      <w:r>
        <w:rPr>
          <w:rFonts w:ascii="Times New Roman" w:hAnsi="Times New Roman" w:cs="Times New Roman"/>
          <w:sz w:val="28"/>
          <w:szCs w:val="28"/>
        </w:rPr>
        <w:t>и»</w:t>
      </w:r>
      <w:r w:rsidRPr="00BD1CDC">
        <w:rPr>
          <w:rFonts w:ascii="Times New Roman" w:hAnsi="Times New Roman" w:cs="Times New Roman"/>
          <w:sz w:val="28"/>
          <w:szCs w:val="28"/>
        </w:rPr>
        <w:t xml:space="preserve">, которые послужили основанием для принятия указанного решения. Такое уведомление подписывается квалифицированной подписью муниципального органа и </w:t>
      </w:r>
      <w:r w:rsidRPr="00BD1CDC">
        <w:rPr>
          <w:rFonts w:ascii="Times New Roman" w:hAnsi="Times New Roman" w:cs="Times New Roman"/>
          <w:sz w:val="28"/>
          <w:szCs w:val="28"/>
        </w:rPr>
        <w:lastRenderedPageBreak/>
        <w:t>направляется по адресу электронной почты заявителя либо в его личный кабинет на Единый портал.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40308" w:rsidRPr="00BD1CDC" w:rsidRDefault="00B40308" w:rsidP="00B40308">
      <w:pPr>
        <w:pStyle w:val="ConsPlusNormal"/>
        <w:spacing w:line="240" w:lineRule="exact"/>
        <w:ind w:firstLine="709"/>
        <w:contextualSpacing/>
        <w:jc w:val="both"/>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BD1CDC">
        <w:rPr>
          <w:rFonts w:ascii="Times New Roman" w:hAnsi="Times New Roman" w:cs="Times New Roman"/>
          <w:sz w:val="28"/>
          <w:szCs w:val="28"/>
        </w:rPr>
        <w:t>. Формы контроля за исполнением</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Административного регламента</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47. Текущий </w:t>
      </w:r>
      <w:proofErr w:type="gramStart"/>
      <w:r w:rsidRPr="00BD1CDC">
        <w:rPr>
          <w:rFonts w:ascii="Times New Roman" w:hAnsi="Times New Roman" w:cs="Times New Roman"/>
          <w:sz w:val="28"/>
          <w:szCs w:val="28"/>
        </w:rPr>
        <w:t>контроль за</w:t>
      </w:r>
      <w:proofErr w:type="gramEnd"/>
      <w:r w:rsidRPr="00BD1CD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w:t>
      </w:r>
      <w:r>
        <w:rPr>
          <w:rFonts w:ascii="Times New Roman" w:hAnsi="Times New Roman" w:cs="Times New Roman"/>
          <w:sz w:val="28"/>
          <w:szCs w:val="28"/>
        </w:rPr>
        <w:t xml:space="preserve">руководителем </w:t>
      </w:r>
      <w:r w:rsidRPr="00BD1CDC">
        <w:rPr>
          <w:rFonts w:ascii="Times New Roman" w:hAnsi="Times New Roman" w:cs="Times New Roman"/>
          <w:sz w:val="28"/>
          <w:szCs w:val="28"/>
        </w:rPr>
        <w:t>Центра в процессе исполнения административных процедур.</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 xml:space="preserve">Порядок и периодичность осуществления </w:t>
      </w:r>
      <w:proofErr w:type="gramStart"/>
      <w:r w:rsidRPr="00BD1CDC">
        <w:rPr>
          <w:rFonts w:ascii="Times New Roman" w:hAnsi="Times New Roman" w:cs="Times New Roman"/>
          <w:sz w:val="28"/>
          <w:szCs w:val="28"/>
        </w:rPr>
        <w:t>плановых</w:t>
      </w:r>
      <w:proofErr w:type="gramEnd"/>
      <w:r w:rsidRPr="00BD1CDC">
        <w:rPr>
          <w:rFonts w:ascii="Times New Roman" w:hAnsi="Times New Roman" w:cs="Times New Roman"/>
          <w:sz w:val="28"/>
          <w:szCs w:val="28"/>
        </w:rPr>
        <w:t xml:space="preserve"> и внеплановых</w:t>
      </w: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проверок полноты и качества предоставления услуги,</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BD1CDC">
        <w:rPr>
          <w:rFonts w:ascii="Times New Roman" w:hAnsi="Times New Roman" w:cs="Times New Roman"/>
          <w:sz w:val="28"/>
          <w:szCs w:val="28"/>
        </w:rPr>
        <w:t xml:space="preserve">в том числе порядок и формы </w:t>
      </w:r>
      <w:proofErr w:type="gramStart"/>
      <w:r w:rsidRPr="00BD1CDC">
        <w:rPr>
          <w:rFonts w:ascii="Times New Roman" w:hAnsi="Times New Roman" w:cs="Times New Roman"/>
          <w:sz w:val="28"/>
          <w:szCs w:val="28"/>
        </w:rPr>
        <w:t>контроля за</w:t>
      </w:r>
      <w:proofErr w:type="gramEnd"/>
      <w:r w:rsidRPr="00BD1CDC">
        <w:rPr>
          <w:rFonts w:ascii="Times New Roman" w:hAnsi="Times New Roman" w:cs="Times New Roman"/>
          <w:sz w:val="28"/>
          <w:szCs w:val="28"/>
        </w:rPr>
        <w:t xml:space="preserve"> полнотой</w:t>
      </w:r>
      <w:r>
        <w:rPr>
          <w:rFonts w:ascii="Times New Roman" w:hAnsi="Times New Roman" w:cs="Times New Roman"/>
          <w:sz w:val="28"/>
          <w:szCs w:val="28"/>
        </w:rPr>
        <w:t xml:space="preserve"> </w:t>
      </w:r>
      <w:r w:rsidRPr="00BD1CDC">
        <w:rPr>
          <w:rFonts w:ascii="Times New Roman" w:hAnsi="Times New Roman" w:cs="Times New Roman"/>
          <w:sz w:val="28"/>
          <w:szCs w:val="28"/>
        </w:rPr>
        <w:t>и качеством предоставления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48. </w:t>
      </w:r>
      <w:proofErr w:type="gramStart"/>
      <w:r w:rsidRPr="00BD1CDC">
        <w:rPr>
          <w:rFonts w:ascii="Times New Roman" w:hAnsi="Times New Roman" w:cs="Times New Roman"/>
          <w:sz w:val="28"/>
          <w:szCs w:val="28"/>
        </w:rPr>
        <w:t>Контроль за</w:t>
      </w:r>
      <w:proofErr w:type="gramEnd"/>
      <w:r w:rsidRPr="00BD1CDC">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49. </w:t>
      </w:r>
      <w:proofErr w:type="gramStart"/>
      <w:r w:rsidRPr="00BD1CDC">
        <w:rPr>
          <w:rFonts w:ascii="Times New Roman" w:hAnsi="Times New Roman" w:cs="Times New Roman"/>
          <w:sz w:val="28"/>
          <w:szCs w:val="28"/>
        </w:rPr>
        <w:t>Контроль за</w:t>
      </w:r>
      <w:proofErr w:type="gramEnd"/>
      <w:r w:rsidRPr="00BD1CDC">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50.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51.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52. Результаты деятельности комиссии оформляются в виде справки, в которой отмечаются выявленные недостатки и предложения по их устранению.</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53. Периодичность проведения проверок полноты и качества предоставления услуги определяется уполномоченным органом.</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54.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w:t>
      </w:r>
      <w:proofErr w:type="spellStart"/>
      <w:proofErr w:type="gramStart"/>
      <w:r w:rsidRPr="00BD1CDC">
        <w:rPr>
          <w:rFonts w:ascii="Times New Roman" w:hAnsi="Times New Roman" w:cs="Times New Roman"/>
          <w:sz w:val="28"/>
          <w:szCs w:val="28"/>
        </w:rPr>
        <w:t>предус</w:t>
      </w:r>
      <w:r>
        <w:rPr>
          <w:rFonts w:ascii="Times New Roman" w:hAnsi="Times New Roman" w:cs="Times New Roman"/>
          <w:sz w:val="28"/>
          <w:szCs w:val="28"/>
        </w:rPr>
        <w:t>-</w:t>
      </w:r>
      <w:r w:rsidRPr="00BD1CDC">
        <w:rPr>
          <w:rFonts w:ascii="Times New Roman" w:hAnsi="Times New Roman" w:cs="Times New Roman"/>
          <w:sz w:val="28"/>
          <w:szCs w:val="28"/>
        </w:rPr>
        <w:t>мотренных</w:t>
      </w:r>
      <w:proofErr w:type="spellEnd"/>
      <w:proofErr w:type="gramEnd"/>
      <w:r w:rsidRPr="00BD1CDC">
        <w:rPr>
          <w:rFonts w:ascii="Times New Roman" w:hAnsi="Times New Roman" w:cs="Times New Roman"/>
          <w:sz w:val="28"/>
          <w:szCs w:val="28"/>
        </w:rPr>
        <w:t xml:space="preserve"> Административным регламентом.</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Ответственность должностных лиц органа, предоставляющего</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услугу, за решения и действия (бездействие), принимаемые</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(осуществляемые) ими в ходе предоставления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55.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w:t>
      </w:r>
      <w:hyperlink w:anchor="P290" w:history="1">
        <w:r w:rsidRPr="00BD1CDC">
          <w:rPr>
            <w:rFonts w:ascii="Times New Roman" w:hAnsi="Times New Roman" w:cs="Times New Roman"/>
            <w:sz w:val="28"/>
            <w:szCs w:val="28"/>
          </w:rPr>
          <w:t>разделе 3</w:t>
        </w:r>
      </w:hyperlink>
      <w:r w:rsidRPr="00BD1CDC">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56.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Положения, характеризующие требования к порядку и формам</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roofErr w:type="gramStart"/>
      <w:r w:rsidRPr="00BD1CDC">
        <w:rPr>
          <w:rFonts w:ascii="Times New Roman" w:hAnsi="Times New Roman" w:cs="Times New Roman"/>
          <w:sz w:val="28"/>
          <w:szCs w:val="28"/>
        </w:rPr>
        <w:t>контроля за</w:t>
      </w:r>
      <w:proofErr w:type="gramEnd"/>
      <w:r w:rsidRPr="00BD1CDC">
        <w:rPr>
          <w:rFonts w:ascii="Times New Roman" w:hAnsi="Times New Roman" w:cs="Times New Roman"/>
          <w:sz w:val="28"/>
          <w:szCs w:val="28"/>
        </w:rPr>
        <w:t xml:space="preserve"> предоставлением услуги, в том числе со стороны</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граждан, их объединений и организаций</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57. </w:t>
      </w:r>
      <w:proofErr w:type="gramStart"/>
      <w:r w:rsidRPr="00BD1CDC">
        <w:rPr>
          <w:rFonts w:ascii="Times New Roman" w:hAnsi="Times New Roman" w:cs="Times New Roman"/>
          <w:sz w:val="28"/>
          <w:szCs w:val="28"/>
        </w:rPr>
        <w:t>Контроль за</w:t>
      </w:r>
      <w:proofErr w:type="gramEnd"/>
      <w:r w:rsidRPr="00BD1CDC">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BD1CDC">
        <w:rPr>
          <w:rFonts w:ascii="Times New Roman" w:hAnsi="Times New Roman" w:cs="Times New Roman"/>
          <w:sz w:val="28"/>
          <w:szCs w:val="28"/>
        </w:rPr>
        <w:t>. Досудебный (внесудебный) порядок обжалования заявителем</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решения и (или) действий (бездействия) органа,</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roofErr w:type="gramStart"/>
      <w:r w:rsidRPr="00BD1CDC">
        <w:rPr>
          <w:rFonts w:ascii="Times New Roman" w:hAnsi="Times New Roman" w:cs="Times New Roman"/>
          <w:sz w:val="28"/>
          <w:szCs w:val="28"/>
        </w:rPr>
        <w:t>предоставляющего</w:t>
      </w:r>
      <w:proofErr w:type="gramEnd"/>
      <w:r w:rsidRPr="00BD1CDC">
        <w:rPr>
          <w:rFonts w:ascii="Times New Roman" w:hAnsi="Times New Roman" w:cs="Times New Roman"/>
          <w:sz w:val="28"/>
          <w:szCs w:val="28"/>
        </w:rPr>
        <w:t xml:space="preserve"> услугу, а также их должностных лиц,</w:t>
      </w:r>
    </w:p>
    <w:p w:rsidR="00B40308"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муниципальных служащих</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Информация для заявителя о его праве подать жалобу</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на решение и (или) действия (бездействие) органа,</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proofErr w:type="gramStart"/>
      <w:r w:rsidRPr="00BD1CDC">
        <w:rPr>
          <w:rFonts w:ascii="Times New Roman" w:hAnsi="Times New Roman" w:cs="Times New Roman"/>
          <w:sz w:val="28"/>
          <w:szCs w:val="28"/>
        </w:rPr>
        <w:t>предоставляющего</w:t>
      </w:r>
      <w:proofErr w:type="gramEnd"/>
      <w:r w:rsidRPr="00BD1CDC">
        <w:rPr>
          <w:rFonts w:ascii="Times New Roman" w:hAnsi="Times New Roman" w:cs="Times New Roman"/>
          <w:sz w:val="28"/>
          <w:szCs w:val="28"/>
        </w:rPr>
        <w:t xml:space="preserve"> услугу, а также их должностных лиц,</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муниципальных служащих</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58.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B40308" w:rsidRPr="00BD1CDC" w:rsidRDefault="00B40308" w:rsidP="00B40308">
      <w:pPr>
        <w:pStyle w:val="ConsPlusNormal"/>
        <w:spacing w:line="240" w:lineRule="exact"/>
        <w:ind w:firstLine="709"/>
        <w:contextualSpacing/>
        <w:jc w:val="both"/>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Предмет жалобы</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59. Заявитель может обратиться с жалобой, в том числе в следующих случаях:</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1) нарушение срока регистрации заявления заявителя о предоставлении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2) нарушение срока предоставления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w:t>
      </w:r>
      <w:r w:rsidRPr="00BD1CDC">
        <w:rPr>
          <w:rFonts w:ascii="Times New Roman" w:hAnsi="Times New Roman" w:cs="Times New Roman"/>
          <w:sz w:val="28"/>
          <w:szCs w:val="28"/>
        </w:rPr>
        <w:lastRenderedPageBreak/>
        <w:t>района для предоставления услуги;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sidRPr="00BD1CDC">
        <w:rPr>
          <w:rFonts w:ascii="Times New Roman" w:hAnsi="Times New Roman" w:cs="Times New Roman"/>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B40308" w:rsidRDefault="00B40308" w:rsidP="00B40308">
      <w:pPr>
        <w:pStyle w:val="ConsPlusNormal"/>
        <w:ind w:firstLine="709"/>
        <w:contextualSpacing/>
        <w:jc w:val="both"/>
        <w:rPr>
          <w:rFonts w:ascii="Times New Roman" w:hAnsi="Times New Roman" w:cs="Times New Roman"/>
          <w:sz w:val="28"/>
          <w:szCs w:val="28"/>
        </w:rPr>
      </w:pPr>
      <w:proofErr w:type="gramStart"/>
      <w:r w:rsidRPr="00BD1CDC">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p>
    <w:p w:rsidR="00B40308"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Органы местного самоуправления Шпаковского муниципального района</w:t>
      </w:r>
      <w:r>
        <w:rPr>
          <w:rFonts w:ascii="Times New Roman" w:hAnsi="Times New Roman" w:cs="Times New Roman"/>
          <w:sz w:val="28"/>
          <w:szCs w:val="28"/>
        </w:rPr>
        <w:t xml:space="preserve"> </w:t>
      </w:r>
      <w:r w:rsidRPr="00BD1CDC">
        <w:rPr>
          <w:rFonts w:ascii="Times New Roman" w:hAnsi="Times New Roman" w:cs="Times New Roman"/>
          <w:sz w:val="28"/>
          <w:szCs w:val="28"/>
        </w:rPr>
        <w:t>и уполномоченные на рассмотрение жалобы</w:t>
      </w:r>
      <w:r>
        <w:rPr>
          <w:rFonts w:ascii="Times New Roman" w:hAnsi="Times New Roman" w:cs="Times New Roman"/>
          <w:sz w:val="28"/>
          <w:szCs w:val="28"/>
        </w:rPr>
        <w:t xml:space="preserve"> </w:t>
      </w:r>
      <w:r w:rsidRPr="00BD1CDC">
        <w:rPr>
          <w:rFonts w:ascii="Times New Roman" w:hAnsi="Times New Roman" w:cs="Times New Roman"/>
          <w:sz w:val="28"/>
          <w:szCs w:val="28"/>
        </w:rPr>
        <w:t>должностные</w:t>
      </w:r>
    </w:p>
    <w:p w:rsidR="00B40308"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 xml:space="preserve"> лица, которым может</w:t>
      </w:r>
      <w:r>
        <w:rPr>
          <w:rFonts w:ascii="Times New Roman" w:hAnsi="Times New Roman" w:cs="Times New Roman"/>
          <w:sz w:val="28"/>
          <w:szCs w:val="28"/>
        </w:rPr>
        <w:t xml:space="preserve"> </w:t>
      </w:r>
      <w:r w:rsidRPr="00BD1CDC">
        <w:rPr>
          <w:rFonts w:ascii="Times New Roman" w:hAnsi="Times New Roman" w:cs="Times New Roman"/>
          <w:sz w:val="28"/>
          <w:szCs w:val="28"/>
        </w:rPr>
        <w:t>быть направлена жалоба</w:t>
      </w: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60.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61. Жалоба на действия специалистов Центра подается в Центр и рассматривается его руководителем.</w:t>
      </w:r>
    </w:p>
    <w:p w:rsidR="00B40308"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62.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Порядок подачи и рассмотрения жалобы</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63. Жалоба подается в письменной форме на бумажном носителе или в электронной форме.</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64. Жалоба может быть направлена по почте, через Центр, с использованием информаци</w:t>
      </w:r>
      <w:r>
        <w:rPr>
          <w:rFonts w:ascii="Times New Roman" w:hAnsi="Times New Roman" w:cs="Times New Roman"/>
          <w:sz w:val="28"/>
          <w:szCs w:val="28"/>
        </w:rPr>
        <w:t>онно-телекоммуникационной сети «Интернет»</w:t>
      </w:r>
      <w:r w:rsidRPr="00BD1CDC">
        <w:rPr>
          <w:rFonts w:ascii="Times New Roman" w:hAnsi="Times New Roman" w:cs="Times New Roman"/>
          <w:sz w:val="28"/>
          <w:szCs w:val="28"/>
        </w:rPr>
        <w:t>,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65. Жалоба должна содержать:</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sidRPr="00BD1CDC">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Сроки рассмотрения жалобы</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66. </w:t>
      </w:r>
      <w:proofErr w:type="gramStart"/>
      <w:r w:rsidRPr="00BD1CDC">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D1CDC">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67. </w:t>
      </w:r>
      <w:proofErr w:type="gramStart"/>
      <w:r w:rsidRPr="00BD1CDC">
        <w:rPr>
          <w:rFonts w:ascii="Times New Roman" w:hAnsi="Times New Roman" w:cs="Times New Roman"/>
          <w:sz w:val="28"/>
          <w:szCs w:val="28"/>
        </w:rPr>
        <w:t xml:space="preserve">Жалоба на действия специалистов Управления, Центра подлежит рассмотрению начальником Управления, </w:t>
      </w:r>
      <w:r>
        <w:rPr>
          <w:rFonts w:ascii="Times New Roman" w:hAnsi="Times New Roman" w:cs="Times New Roman"/>
          <w:sz w:val="28"/>
          <w:szCs w:val="28"/>
        </w:rPr>
        <w:t xml:space="preserve">руководителем </w:t>
      </w:r>
      <w:r w:rsidRPr="00BD1CDC">
        <w:rPr>
          <w:rFonts w:ascii="Times New Roman" w:hAnsi="Times New Roman" w:cs="Times New Roman"/>
          <w:sz w:val="28"/>
          <w:szCs w:val="28"/>
        </w:rPr>
        <w:t>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w:t>
      </w:r>
      <w:proofErr w:type="gramEnd"/>
      <w:r w:rsidRPr="00BD1CDC">
        <w:rPr>
          <w:rFonts w:ascii="Times New Roman" w:hAnsi="Times New Roman" w:cs="Times New Roman"/>
          <w:sz w:val="28"/>
          <w:szCs w:val="28"/>
        </w:rPr>
        <w:t xml:space="preserve"> жалоб не установлены Правительством Российской Федерации.</w:t>
      </w:r>
    </w:p>
    <w:p w:rsidR="00B40308" w:rsidRPr="00BD1CDC" w:rsidRDefault="00B40308" w:rsidP="00B40308">
      <w:pPr>
        <w:pStyle w:val="ConsPlusNormal"/>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Результат рассмотрения жалобы</w:t>
      </w:r>
    </w:p>
    <w:p w:rsidR="00B40308" w:rsidRPr="00BD1CDC" w:rsidRDefault="00B40308" w:rsidP="00B40308">
      <w:pPr>
        <w:pStyle w:val="ConsPlusNormal"/>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68. По результатам рассмотрения жалобы принимается одно из следующих решений:</w:t>
      </w:r>
    </w:p>
    <w:p w:rsidR="00B40308" w:rsidRPr="00BD1CDC" w:rsidRDefault="00B40308" w:rsidP="00B40308">
      <w:pPr>
        <w:pStyle w:val="ConsPlusNormal"/>
        <w:ind w:firstLine="709"/>
        <w:contextualSpacing/>
        <w:jc w:val="both"/>
        <w:rPr>
          <w:rFonts w:ascii="Times New Roman" w:hAnsi="Times New Roman" w:cs="Times New Roman"/>
          <w:sz w:val="28"/>
          <w:szCs w:val="28"/>
        </w:rPr>
      </w:pPr>
      <w:proofErr w:type="gramStart"/>
      <w:r w:rsidRPr="00BD1CDC">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lastRenderedPageBreak/>
        <w:t>2) отказ в удовлетворении жалобы.</w:t>
      </w: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 xml:space="preserve">69. В случае установления в ходе или по результатам </w:t>
      </w:r>
      <w:proofErr w:type="gramStart"/>
      <w:r w:rsidRPr="00BD1CD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D1CDC">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spacing w:line="240" w:lineRule="exact"/>
        <w:ind w:firstLine="709"/>
        <w:contextualSpacing/>
        <w:jc w:val="center"/>
        <w:outlineLvl w:val="2"/>
        <w:rPr>
          <w:rFonts w:ascii="Times New Roman" w:hAnsi="Times New Roman" w:cs="Times New Roman"/>
          <w:sz w:val="28"/>
          <w:szCs w:val="28"/>
        </w:rPr>
      </w:pPr>
      <w:r w:rsidRPr="00BD1CDC">
        <w:rPr>
          <w:rFonts w:ascii="Times New Roman" w:hAnsi="Times New Roman" w:cs="Times New Roman"/>
          <w:sz w:val="28"/>
          <w:szCs w:val="28"/>
        </w:rPr>
        <w:t>Порядок информирования заявителя</w:t>
      </w:r>
    </w:p>
    <w:p w:rsidR="00B40308" w:rsidRPr="00BD1CDC" w:rsidRDefault="00B40308" w:rsidP="00B40308">
      <w:pPr>
        <w:pStyle w:val="ConsPlusNormal"/>
        <w:spacing w:line="240" w:lineRule="exact"/>
        <w:ind w:firstLine="709"/>
        <w:contextualSpacing/>
        <w:jc w:val="center"/>
        <w:rPr>
          <w:rFonts w:ascii="Times New Roman" w:hAnsi="Times New Roman" w:cs="Times New Roman"/>
          <w:sz w:val="28"/>
          <w:szCs w:val="28"/>
        </w:rPr>
      </w:pPr>
      <w:r w:rsidRPr="00BD1CDC">
        <w:rPr>
          <w:rFonts w:ascii="Times New Roman" w:hAnsi="Times New Roman" w:cs="Times New Roman"/>
          <w:sz w:val="28"/>
          <w:szCs w:val="28"/>
        </w:rPr>
        <w:t>о результатах рассмотрения жалобы</w:t>
      </w:r>
    </w:p>
    <w:p w:rsidR="00B40308" w:rsidRPr="00BD1CDC" w:rsidRDefault="00B40308" w:rsidP="00B40308">
      <w:pPr>
        <w:pStyle w:val="ConsPlusNormal"/>
        <w:spacing w:line="240" w:lineRule="exact"/>
        <w:ind w:firstLine="709"/>
        <w:contextualSpacing/>
        <w:rPr>
          <w:rFonts w:ascii="Times New Roman" w:hAnsi="Times New Roman" w:cs="Times New Roman"/>
          <w:sz w:val="28"/>
          <w:szCs w:val="28"/>
        </w:rPr>
      </w:pPr>
    </w:p>
    <w:p w:rsidR="00B40308" w:rsidRPr="00BD1CDC"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70.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B40308" w:rsidRDefault="00B40308" w:rsidP="00B40308">
      <w:pPr>
        <w:pStyle w:val="ConsPlusNormal"/>
        <w:ind w:firstLine="709"/>
        <w:contextualSpacing/>
        <w:jc w:val="both"/>
        <w:rPr>
          <w:rFonts w:ascii="Times New Roman" w:hAnsi="Times New Roman" w:cs="Times New Roman"/>
          <w:sz w:val="28"/>
          <w:szCs w:val="28"/>
        </w:rPr>
      </w:pPr>
      <w:r w:rsidRPr="00BD1CDC">
        <w:rPr>
          <w:rFonts w:ascii="Times New Roman" w:hAnsi="Times New Roman" w:cs="Times New Roman"/>
          <w:sz w:val="28"/>
          <w:szCs w:val="28"/>
        </w:rPr>
        <w:t>71.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B40308" w:rsidRDefault="00B40308" w:rsidP="00B40308">
      <w:pPr>
        <w:pStyle w:val="ConsPlusNormal"/>
        <w:ind w:firstLine="709"/>
        <w:contextualSpacing/>
        <w:jc w:val="both"/>
        <w:rPr>
          <w:rFonts w:ascii="Times New Roman" w:hAnsi="Times New Roman" w:cs="Times New Roman"/>
          <w:sz w:val="28"/>
          <w:szCs w:val="28"/>
        </w:rPr>
      </w:pPr>
    </w:p>
    <w:p w:rsidR="00B40308" w:rsidRDefault="00B40308" w:rsidP="00B40308">
      <w:pPr>
        <w:pStyle w:val="ConsPlusNormal"/>
        <w:ind w:firstLine="709"/>
        <w:contextualSpacing/>
        <w:jc w:val="both"/>
        <w:rPr>
          <w:rFonts w:ascii="Times New Roman" w:hAnsi="Times New Roman" w:cs="Times New Roman"/>
          <w:sz w:val="28"/>
          <w:szCs w:val="28"/>
        </w:rPr>
      </w:pPr>
    </w:p>
    <w:p w:rsidR="00B40308" w:rsidRPr="00F563C7" w:rsidRDefault="00B40308" w:rsidP="00B40308">
      <w:pPr>
        <w:widowControl w:val="0"/>
        <w:tabs>
          <w:tab w:val="left" w:pos="4820"/>
        </w:tabs>
        <w:autoSpaceDE w:val="0"/>
        <w:autoSpaceDN w:val="0"/>
        <w:jc w:val="center"/>
        <w:outlineLvl w:val="1"/>
      </w:pPr>
      <w:r>
        <w:t xml:space="preserve">                                                                  </w:t>
      </w:r>
      <w:r w:rsidRPr="003175F3">
        <w:t>Приложение</w:t>
      </w:r>
      <w:r>
        <w:t xml:space="preserve"> №</w:t>
      </w:r>
      <w:r w:rsidRPr="003175F3">
        <w:t xml:space="preserve"> 1</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предоставлени</w:t>
      </w:r>
      <w:r>
        <w:t xml:space="preserve">я </w:t>
      </w:r>
      <w:r w:rsidRPr="003175F3">
        <w:t>муниципальной услуги</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w:t>
      </w:r>
      <w:proofErr w:type="gramStart"/>
      <w:r>
        <w:rPr>
          <w:rFonts w:ascii="Times New Roman" w:hAnsi="Times New Roman" w:cs="Times New Roman"/>
          <w:bCs/>
          <w:sz w:val="24"/>
          <w:szCs w:val="24"/>
        </w:rPr>
        <w:t>нежилое</w:t>
      </w:r>
      <w:proofErr w:type="gramEnd"/>
      <w:r>
        <w:rPr>
          <w:rFonts w:ascii="Times New Roman" w:hAnsi="Times New Roman" w:cs="Times New Roman"/>
          <w:bCs/>
          <w:sz w:val="24"/>
          <w:szCs w:val="24"/>
        </w:rPr>
        <w:t xml:space="preserve">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помещение и нежилого помещения</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жилое</w:t>
      </w:r>
      <w:proofErr w:type="gramEnd"/>
      <w:r>
        <w:rPr>
          <w:rFonts w:ascii="Times New Roman" w:hAnsi="Times New Roman" w:cs="Times New Roman"/>
          <w:bCs/>
          <w:sz w:val="24"/>
          <w:szCs w:val="24"/>
        </w:rPr>
        <w:t xml:space="preserve">, а также выдача соответствующих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решений о переводе или об отказе </w:t>
      </w:r>
      <w:proofErr w:type="gramStart"/>
      <w:r>
        <w:rPr>
          <w:rFonts w:ascii="Times New Roman" w:hAnsi="Times New Roman" w:cs="Times New Roman"/>
          <w:bCs/>
          <w:sz w:val="24"/>
          <w:szCs w:val="24"/>
        </w:rPr>
        <w:t>в</w:t>
      </w:r>
      <w:proofErr w:type="gramEnd"/>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переводе</w:t>
      </w:r>
      <w:proofErr w:type="gramEnd"/>
      <w:r>
        <w:rPr>
          <w:rFonts w:ascii="Times New Roman" w:hAnsi="Times New Roman" w:cs="Times New Roman"/>
          <w:bCs/>
          <w:sz w:val="24"/>
          <w:szCs w:val="24"/>
        </w:rPr>
        <w:t xml:space="preserve"> на территории Шпаковского   </w:t>
      </w:r>
    </w:p>
    <w:p w:rsidR="00B40308" w:rsidRPr="0005554A"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B40308" w:rsidRPr="00304B8E" w:rsidRDefault="00B40308" w:rsidP="00B40308">
      <w:pPr>
        <w:pStyle w:val="ConsPlusNormal"/>
        <w:spacing w:line="240" w:lineRule="exact"/>
        <w:rPr>
          <w:rFonts w:ascii="Times New Roman" w:hAnsi="Times New Roman" w:cs="Times New Roman"/>
          <w:sz w:val="24"/>
          <w:szCs w:val="24"/>
        </w:rPr>
      </w:pPr>
    </w:p>
    <w:p w:rsidR="00B40308" w:rsidRDefault="00B40308" w:rsidP="00B40308">
      <w:pPr>
        <w:pStyle w:val="ConsPlusTitle"/>
        <w:jc w:val="center"/>
        <w:rPr>
          <w:rFonts w:ascii="Times New Roman" w:hAnsi="Times New Roman" w:cs="Times New Roman"/>
          <w:b w:val="0"/>
          <w:sz w:val="24"/>
          <w:szCs w:val="24"/>
        </w:rPr>
      </w:pPr>
    </w:p>
    <w:p w:rsidR="00B40308" w:rsidRDefault="00B40308" w:rsidP="00B40308">
      <w:pPr>
        <w:pStyle w:val="ConsPlusTitle"/>
        <w:jc w:val="center"/>
        <w:rPr>
          <w:rFonts w:ascii="Times New Roman" w:hAnsi="Times New Roman" w:cs="Times New Roman"/>
          <w:b w:val="0"/>
          <w:sz w:val="24"/>
          <w:szCs w:val="24"/>
        </w:rPr>
      </w:pPr>
    </w:p>
    <w:p w:rsidR="00B40308" w:rsidRDefault="00B40308" w:rsidP="00B40308">
      <w:pPr>
        <w:pStyle w:val="ConsPlusTitle"/>
        <w:jc w:val="center"/>
        <w:rPr>
          <w:rFonts w:ascii="Times New Roman" w:hAnsi="Times New Roman" w:cs="Times New Roman"/>
          <w:b w:val="0"/>
          <w:sz w:val="24"/>
          <w:szCs w:val="24"/>
        </w:rPr>
      </w:pPr>
      <w:r w:rsidRPr="00A96D6C">
        <w:rPr>
          <w:rFonts w:ascii="Times New Roman" w:hAnsi="Times New Roman" w:cs="Times New Roman"/>
          <w:b w:val="0"/>
          <w:sz w:val="24"/>
          <w:szCs w:val="24"/>
        </w:rPr>
        <w:t>СПИСОК</w:t>
      </w:r>
    </w:p>
    <w:p w:rsidR="00B40308" w:rsidRPr="00A96D6C" w:rsidRDefault="00B40308" w:rsidP="00B40308">
      <w:pPr>
        <w:pStyle w:val="ConsPlusTitle"/>
        <w:jc w:val="center"/>
        <w:rPr>
          <w:rFonts w:ascii="Times New Roman" w:hAnsi="Times New Roman" w:cs="Times New Roman"/>
          <w:b w:val="0"/>
          <w:sz w:val="24"/>
          <w:szCs w:val="24"/>
        </w:rPr>
      </w:pPr>
    </w:p>
    <w:p w:rsidR="00B40308" w:rsidRDefault="00B40308" w:rsidP="00B40308">
      <w:pPr>
        <w:pStyle w:val="ConsPlusTitle"/>
        <w:jc w:val="center"/>
        <w:rPr>
          <w:rFonts w:ascii="Times New Roman" w:hAnsi="Times New Roman" w:cs="Times New Roman"/>
          <w:b w:val="0"/>
          <w:sz w:val="24"/>
          <w:szCs w:val="24"/>
        </w:rPr>
      </w:pPr>
      <w:r w:rsidRPr="00A96D6C">
        <w:rPr>
          <w:rFonts w:ascii="Times New Roman" w:hAnsi="Times New Roman" w:cs="Times New Roman"/>
          <w:b w:val="0"/>
          <w:sz w:val="24"/>
          <w:szCs w:val="24"/>
        </w:rPr>
        <w:t>учреждений, участвующих в предоставлении услуги</w:t>
      </w:r>
    </w:p>
    <w:p w:rsidR="00B40308" w:rsidRPr="00A96D6C" w:rsidRDefault="00B40308" w:rsidP="00B40308">
      <w:pPr>
        <w:pStyle w:val="ConsPlusTitle"/>
        <w:jc w:val="center"/>
        <w:rPr>
          <w:rFonts w:ascii="Times New Roman" w:hAnsi="Times New Roman" w:cs="Times New Roman"/>
          <w:b w:val="0"/>
          <w:sz w:val="24"/>
          <w:szCs w:val="24"/>
        </w:rPr>
      </w:pPr>
    </w:p>
    <w:p w:rsidR="00B40308" w:rsidRPr="00304B8E" w:rsidRDefault="00B40308" w:rsidP="00B40308">
      <w:pPr>
        <w:pStyle w:val="ConsPlusNormal"/>
        <w:rPr>
          <w:rFonts w:ascii="Times New Roman" w:hAnsi="Times New Roman" w:cs="Times New Roman"/>
          <w:sz w:val="24"/>
          <w:szCs w:val="24"/>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44"/>
        <w:gridCol w:w="1531"/>
        <w:gridCol w:w="1757"/>
        <w:gridCol w:w="1077"/>
        <w:gridCol w:w="1304"/>
        <w:gridCol w:w="1705"/>
      </w:tblGrid>
      <w:tr w:rsidR="00B40308" w:rsidRPr="00304B8E" w:rsidTr="00C763D5">
        <w:tc>
          <w:tcPr>
            <w:tcW w:w="480" w:type="dxa"/>
            <w:vMerge w:val="restart"/>
          </w:tcPr>
          <w:p w:rsidR="00B40308" w:rsidRPr="00304B8E" w:rsidRDefault="00B40308" w:rsidP="00C763D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04B8E">
              <w:rPr>
                <w:rFonts w:ascii="Times New Roman" w:hAnsi="Times New Roman" w:cs="Times New Roman"/>
                <w:sz w:val="24"/>
                <w:szCs w:val="24"/>
              </w:rPr>
              <w:t xml:space="preserve"> </w:t>
            </w:r>
            <w:proofErr w:type="gramStart"/>
            <w:r w:rsidRPr="00304B8E">
              <w:rPr>
                <w:rFonts w:ascii="Times New Roman" w:hAnsi="Times New Roman" w:cs="Times New Roman"/>
                <w:sz w:val="24"/>
                <w:szCs w:val="24"/>
              </w:rPr>
              <w:t>п</w:t>
            </w:r>
            <w:proofErr w:type="gramEnd"/>
            <w:r w:rsidRPr="00304B8E">
              <w:rPr>
                <w:rFonts w:ascii="Times New Roman" w:hAnsi="Times New Roman" w:cs="Times New Roman"/>
                <w:sz w:val="24"/>
                <w:szCs w:val="24"/>
              </w:rPr>
              <w:t>/п</w:t>
            </w:r>
          </w:p>
        </w:tc>
        <w:tc>
          <w:tcPr>
            <w:tcW w:w="1644" w:type="dxa"/>
            <w:vMerge w:val="restart"/>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Наименование учреждения</w:t>
            </w:r>
          </w:p>
        </w:tc>
        <w:tc>
          <w:tcPr>
            <w:tcW w:w="1531" w:type="dxa"/>
            <w:vMerge w:val="restart"/>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Почтовый адрес (</w:t>
            </w:r>
            <w:proofErr w:type="spellStart"/>
            <w:proofErr w:type="gramStart"/>
            <w:r w:rsidRPr="00304B8E">
              <w:rPr>
                <w:rFonts w:ascii="Times New Roman" w:hAnsi="Times New Roman" w:cs="Times New Roman"/>
                <w:sz w:val="24"/>
                <w:szCs w:val="24"/>
              </w:rPr>
              <w:t>юридичес</w:t>
            </w:r>
            <w:proofErr w:type="spellEnd"/>
            <w:r>
              <w:rPr>
                <w:rFonts w:ascii="Times New Roman" w:hAnsi="Times New Roman" w:cs="Times New Roman"/>
                <w:sz w:val="24"/>
                <w:szCs w:val="24"/>
              </w:rPr>
              <w:t>-</w:t>
            </w:r>
            <w:r w:rsidRPr="00304B8E">
              <w:rPr>
                <w:rFonts w:ascii="Times New Roman" w:hAnsi="Times New Roman" w:cs="Times New Roman"/>
                <w:sz w:val="24"/>
                <w:szCs w:val="24"/>
              </w:rPr>
              <w:t>кий</w:t>
            </w:r>
            <w:proofErr w:type="gramEnd"/>
            <w:r w:rsidRPr="00304B8E">
              <w:rPr>
                <w:rFonts w:ascii="Times New Roman" w:hAnsi="Times New Roman" w:cs="Times New Roman"/>
                <w:sz w:val="24"/>
                <w:szCs w:val="24"/>
              </w:rPr>
              <w:t>, фактический)</w:t>
            </w:r>
          </w:p>
        </w:tc>
        <w:tc>
          <w:tcPr>
            <w:tcW w:w="1757" w:type="dxa"/>
            <w:vMerge w:val="restart"/>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График работы</w:t>
            </w:r>
          </w:p>
        </w:tc>
        <w:tc>
          <w:tcPr>
            <w:tcW w:w="2381" w:type="dxa"/>
            <w:gridSpan w:val="2"/>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Контактные данные</w:t>
            </w:r>
          </w:p>
        </w:tc>
        <w:tc>
          <w:tcPr>
            <w:tcW w:w="1705" w:type="dxa"/>
            <w:vMerge w:val="restart"/>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Адрес официального сайта учреждения в сети Интернет</w:t>
            </w:r>
          </w:p>
        </w:tc>
      </w:tr>
      <w:tr w:rsidR="00B40308" w:rsidRPr="00304B8E" w:rsidTr="00C763D5">
        <w:tc>
          <w:tcPr>
            <w:tcW w:w="480" w:type="dxa"/>
            <w:vMerge/>
          </w:tcPr>
          <w:p w:rsidR="00B40308" w:rsidRPr="00304B8E" w:rsidRDefault="00B40308" w:rsidP="00C763D5"/>
        </w:tc>
        <w:tc>
          <w:tcPr>
            <w:tcW w:w="1644" w:type="dxa"/>
            <w:vMerge/>
          </w:tcPr>
          <w:p w:rsidR="00B40308" w:rsidRPr="00304B8E" w:rsidRDefault="00B40308" w:rsidP="00C763D5"/>
        </w:tc>
        <w:tc>
          <w:tcPr>
            <w:tcW w:w="1531" w:type="dxa"/>
            <w:vMerge/>
          </w:tcPr>
          <w:p w:rsidR="00B40308" w:rsidRPr="00304B8E" w:rsidRDefault="00B40308" w:rsidP="00C763D5"/>
        </w:tc>
        <w:tc>
          <w:tcPr>
            <w:tcW w:w="1757" w:type="dxa"/>
            <w:vMerge/>
          </w:tcPr>
          <w:p w:rsidR="00B40308" w:rsidRPr="00304B8E" w:rsidRDefault="00B40308" w:rsidP="00C763D5"/>
        </w:tc>
        <w:tc>
          <w:tcPr>
            <w:tcW w:w="1077"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Справочный телефон</w:t>
            </w:r>
          </w:p>
        </w:tc>
        <w:tc>
          <w:tcPr>
            <w:tcW w:w="1304"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Адрес электронной почты</w:t>
            </w:r>
          </w:p>
        </w:tc>
        <w:tc>
          <w:tcPr>
            <w:tcW w:w="1705" w:type="dxa"/>
            <w:vMerge/>
          </w:tcPr>
          <w:p w:rsidR="00B40308" w:rsidRPr="00304B8E" w:rsidRDefault="00B40308" w:rsidP="00C763D5"/>
        </w:tc>
      </w:tr>
      <w:tr w:rsidR="00B40308" w:rsidRPr="00304B8E" w:rsidTr="00C763D5">
        <w:tc>
          <w:tcPr>
            <w:tcW w:w="480"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lastRenderedPageBreak/>
              <w:t>1</w:t>
            </w:r>
          </w:p>
        </w:tc>
        <w:tc>
          <w:tcPr>
            <w:tcW w:w="1644"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531"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3</w:t>
            </w:r>
          </w:p>
        </w:tc>
        <w:tc>
          <w:tcPr>
            <w:tcW w:w="1757"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4</w:t>
            </w:r>
          </w:p>
        </w:tc>
        <w:tc>
          <w:tcPr>
            <w:tcW w:w="1077"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5</w:t>
            </w:r>
          </w:p>
        </w:tc>
        <w:tc>
          <w:tcPr>
            <w:tcW w:w="1304"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6</w:t>
            </w:r>
          </w:p>
        </w:tc>
        <w:tc>
          <w:tcPr>
            <w:tcW w:w="1705"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7</w:t>
            </w:r>
          </w:p>
        </w:tc>
      </w:tr>
      <w:tr w:rsidR="00B40308" w:rsidRPr="00304B8E" w:rsidTr="00C763D5">
        <w:tc>
          <w:tcPr>
            <w:tcW w:w="480"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1.</w:t>
            </w:r>
          </w:p>
        </w:tc>
        <w:tc>
          <w:tcPr>
            <w:tcW w:w="1644"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 xml:space="preserve">Управление архитектуры и </w:t>
            </w:r>
            <w:proofErr w:type="spellStart"/>
            <w:proofErr w:type="gramStart"/>
            <w:r w:rsidRPr="003222D7">
              <w:rPr>
                <w:rFonts w:ascii="Times New Roman" w:hAnsi="Times New Roman" w:cs="Times New Roman"/>
                <w:color w:val="000000" w:themeColor="text1"/>
                <w:sz w:val="24"/>
                <w:szCs w:val="24"/>
              </w:rPr>
              <w:t>градо</w:t>
            </w:r>
            <w:proofErr w:type="spellEnd"/>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строительства</w:t>
            </w:r>
            <w:proofErr w:type="gramEnd"/>
            <w:r w:rsidRPr="003222D7">
              <w:rPr>
                <w:rFonts w:ascii="Times New Roman" w:hAnsi="Times New Roman" w:cs="Times New Roman"/>
                <w:color w:val="000000" w:themeColor="text1"/>
                <w:sz w:val="24"/>
                <w:szCs w:val="24"/>
              </w:rPr>
              <w:t xml:space="preserve"> </w:t>
            </w:r>
            <w:proofErr w:type="spellStart"/>
            <w:r w:rsidRPr="003222D7">
              <w:rPr>
                <w:rFonts w:ascii="Times New Roman" w:hAnsi="Times New Roman" w:cs="Times New Roman"/>
                <w:color w:val="000000" w:themeColor="text1"/>
                <w:sz w:val="24"/>
                <w:szCs w:val="24"/>
              </w:rPr>
              <w:t>администра</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ции</w:t>
            </w:r>
            <w:proofErr w:type="spellEnd"/>
            <w:r w:rsidRPr="003222D7">
              <w:rPr>
                <w:rFonts w:ascii="Times New Roman" w:hAnsi="Times New Roman" w:cs="Times New Roman"/>
                <w:color w:val="000000" w:themeColor="text1"/>
                <w:sz w:val="24"/>
                <w:szCs w:val="24"/>
              </w:rPr>
              <w:t xml:space="preserve"> Шпаковского </w:t>
            </w:r>
            <w:proofErr w:type="spellStart"/>
            <w:r w:rsidRPr="003222D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ного</w:t>
            </w:r>
            <w:proofErr w:type="spellEnd"/>
            <w:r w:rsidRPr="003222D7">
              <w:rPr>
                <w:rFonts w:ascii="Times New Roman" w:hAnsi="Times New Roman" w:cs="Times New Roman"/>
                <w:color w:val="000000" w:themeColor="text1"/>
                <w:sz w:val="24"/>
                <w:szCs w:val="24"/>
              </w:rPr>
              <w:t xml:space="preserve"> района</w:t>
            </w:r>
          </w:p>
        </w:tc>
        <w:tc>
          <w:tcPr>
            <w:tcW w:w="1531"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356240, город Михайловск, улица Ленина, 175</w:t>
            </w:r>
          </w:p>
          <w:p w:rsidR="00B40308" w:rsidRPr="003222D7" w:rsidRDefault="00B40308" w:rsidP="00C763D5">
            <w:pPr>
              <w:pStyle w:val="ConsPlusNormal"/>
              <w:rPr>
                <w:rFonts w:ascii="Times New Roman" w:hAnsi="Times New Roman" w:cs="Times New Roman"/>
                <w:color w:val="000000" w:themeColor="text1"/>
                <w:sz w:val="24"/>
                <w:szCs w:val="24"/>
              </w:rPr>
            </w:pPr>
          </w:p>
        </w:tc>
        <w:tc>
          <w:tcPr>
            <w:tcW w:w="1757"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график работы: понедельник - пятница с 9.00 до 18.00 перерыв с 13.00 до 14.00 выходные дни: суббота, воскресенье</w:t>
            </w:r>
          </w:p>
        </w:tc>
        <w:tc>
          <w:tcPr>
            <w:tcW w:w="1077"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6-15-50</w:t>
            </w:r>
          </w:p>
          <w:p w:rsidR="00B40308" w:rsidRPr="003222D7" w:rsidRDefault="00B40308" w:rsidP="00C763D5">
            <w:pPr>
              <w:pStyle w:val="ConsPlusNormal"/>
              <w:rPr>
                <w:rFonts w:ascii="Times New Roman" w:hAnsi="Times New Roman" w:cs="Times New Roman"/>
                <w:color w:val="000000" w:themeColor="text1"/>
                <w:sz w:val="24"/>
                <w:szCs w:val="24"/>
              </w:rPr>
            </w:pPr>
          </w:p>
        </w:tc>
        <w:tc>
          <w:tcPr>
            <w:tcW w:w="1304" w:type="dxa"/>
          </w:tcPr>
          <w:p w:rsidR="00B40308" w:rsidRPr="003222D7" w:rsidRDefault="00B40308" w:rsidP="00C763D5">
            <w:pPr>
              <w:pStyle w:val="ConsPlusNormal"/>
              <w:rPr>
                <w:rFonts w:ascii="Times New Roman" w:hAnsi="Times New Roman" w:cs="Times New Roman"/>
                <w:color w:val="000000" w:themeColor="text1"/>
                <w:sz w:val="24"/>
                <w:szCs w:val="24"/>
              </w:rPr>
            </w:pPr>
            <w:hyperlink r:id="rId23" w:history="1">
              <w:r w:rsidRPr="003222D7">
                <w:rPr>
                  <w:rStyle w:val="af"/>
                  <w:rFonts w:ascii="Times New Roman" w:hAnsi="Times New Roman" w:cs="Times New Roman"/>
                  <w:color w:val="000000" w:themeColor="text1"/>
                  <w:sz w:val="24"/>
                  <w:szCs w:val="24"/>
                </w:rPr>
                <w:t>raiarh@mail.ru</w:t>
              </w:r>
            </w:hyperlink>
          </w:p>
          <w:p w:rsidR="00B40308" w:rsidRPr="003222D7" w:rsidRDefault="00B40308" w:rsidP="00C763D5">
            <w:pPr>
              <w:pStyle w:val="ConsPlusNormal"/>
              <w:rPr>
                <w:rFonts w:ascii="Times New Roman" w:hAnsi="Times New Roman" w:cs="Times New Roman"/>
                <w:color w:val="000000" w:themeColor="text1"/>
                <w:sz w:val="24"/>
                <w:szCs w:val="24"/>
              </w:rPr>
            </w:pPr>
          </w:p>
        </w:tc>
        <w:tc>
          <w:tcPr>
            <w:tcW w:w="1705" w:type="dxa"/>
          </w:tcPr>
          <w:p w:rsidR="00B40308" w:rsidRPr="003222D7" w:rsidRDefault="00B40308" w:rsidP="00C763D5">
            <w:pPr>
              <w:pStyle w:val="ConsPlusNormal"/>
              <w:rPr>
                <w:rFonts w:ascii="Times New Roman" w:hAnsi="Times New Roman" w:cs="Times New Roman"/>
                <w:color w:val="000000" w:themeColor="text1"/>
                <w:sz w:val="24"/>
                <w:szCs w:val="24"/>
              </w:rPr>
            </w:pPr>
            <w:proofErr w:type="spellStart"/>
            <w:r w:rsidRPr="003222D7">
              <w:rPr>
                <w:rFonts w:ascii="Times New Roman" w:hAnsi="Times New Roman" w:cs="Times New Roman"/>
                <w:color w:val="000000" w:themeColor="text1"/>
                <w:sz w:val="24"/>
                <w:szCs w:val="24"/>
              </w:rPr>
              <w:t>www</w:t>
            </w:r>
            <w:proofErr w:type="spellEnd"/>
            <w:r w:rsidRPr="003222D7">
              <w:rPr>
                <w:rFonts w:ascii="Times New Roman" w:hAnsi="Times New Roman" w:cs="Times New Roman"/>
                <w:color w:val="000000" w:themeColor="text1"/>
                <w:sz w:val="24"/>
                <w:szCs w:val="24"/>
              </w:rPr>
              <w:t>: shmr.ru</w:t>
            </w:r>
          </w:p>
        </w:tc>
      </w:tr>
      <w:tr w:rsidR="00B40308" w:rsidRPr="00304B8E" w:rsidTr="00C763D5">
        <w:tc>
          <w:tcPr>
            <w:tcW w:w="480" w:type="dxa"/>
          </w:tcPr>
          <w:p w:rsidR="00B40308" w:rsidRPr="00304B8E" w:rsidRDefault="00B40308"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644" w:type="dxa"/>
          </w:tcPr>
          <w:p w:rsidR="00B40308" w:rsidRPr="003222D7" w:rsidRDefault="00B40308" w:rsidP="00C763D5">
            <w:pPr>
              <w:pStyle w:val="ConsPlusNormal"/>
              <w:rPr>
                <w:rFonts w:ascii="Times New Roman" w:hAnsi="Times New Roman" w:cs="Times New Roman"/>
                <w:color w:val="000000" w:themeColor="text1"/>
                <w:sz w:val="24"/>
                <w:szCs w:val="24"/>
              </w:rPr>
            </w:pPr>
            <w:proofErr w:type="spellStart"/>
            <w:proofErr w:type="gramStart"/>
            <w:r w:rsidRPr="003222D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-ное</w:t>
            </w:r>
            <w:proofErr w:type="spellEnd"/>
            <w:proofErr w:type="gramEnd"/>
            <w:r>
              <w:rPr>
                <w:rFonts w:ascii="Times New Roman" w:hAnsi="Times New Roman" w:cs="Times New Roman"/>
                <w:color w:val="000000" w:themeColor="text1"/>
                <w:sz w:val="24"/>
                <w:szCs w:val="24"/>
              </w:rPr>
              <w:t xml:space="preserve"> казенное учреждение «</w:t>
            </w:r>
            <w:proofErr w:type="spellStart"/>
            <w:r w:rsidRPr="003222D7">
              <w:rPr>
                <w:rFonts w:ascii="Times New Roman" w:hAnsi="Times New Roman" w:cs="Times New Roman"/>
                <w:color w:val="000000" w:themeColor="text1"/>
                <w:sz w:val="24"/>
                <w:szCs w:val="24"/>
              </w:rPr>
              <w:t>Многофунк</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циональный</w:t>
            </w:r>
            <w:proofErr w:type="spellEnd"/>
            <w:r w:rsidRPr="003222D7">
              <w:rPr>
                <w:rFonts w:ascii="Times New Roman" w:hAnsi="Times New Roman" w:cs="Times New Roman"/>
                <w:color w:val="000000" w:themeColor="text1"/>
                <w:sz w:val="24"/>
                <w:szCs w:val="24"/>
              </w:rPr>
              <w:t xml:space="preserve"> центр </w:t>
            </w:r>
            <w:proofErr w:type="spellStart"/>
            <w:r w:rsidRPr="003222D7">
              <w:rPr>
                <w:rFonts w:ascii="Times New Roman" w:hAnsi="Times New Roman" w:cs="Times New Roman"/>
                <w:color w:val="000000" w:themeColor="text1"/>
                <w:sz w:val="24"/>
                <w:szCs w:val="24"/>
              </w:rPr>
              <w:t>предоставле</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ния</w:t>
            </w:r>
            <w:proofErr w:type="spellEnd"/>
            <w:r w:rsidRPr="003222D7">
              <w:rPr>
                <w:rFonts w:ascii="Times New Roman" w:hAnsi="Times New Roman" w:cs="Times New Roman"/>
                <w:color w:val="000000" w:themeColor="text1"/>
                <w:sz w:val="24"/>
                <w:szCs w:val="24"/>
              </w:rPr>
              <w:t xml:space="preserve"> </w:t>
            </w:r>
            <w:proofErr w:type="spellStart"/>
            <w:r w:rsidRPr="003222D7">
              <w:rPr>
                <w:rFonts w:ascii="Times New Roman" w:hAnsi="Times New Roman" w:cs="Times New Roman"/>
                <w:color w:val="000000" w:themeColor="text1"/>
                <w:sz w:val="24"/>
                <w:szCs w:val="24"/>
              </w:rPr>
              <w:t>государс</w:t>
            </w:r>
            <w:r>
              <w:rPr>
                <w:rFonts w:ascii="Times New Roman" w:hAnsi="Times New Roman" w:cs="Times New Roman"/>
                <w:color w:val="000000" w:themeColor="text1"/>
                <w:sz w:val="24"/>
                <w:szCs w:val="24"/>
              </w:rPr>
              <w:t>твен-ных</w:t>
            </w:r>
            <w:proofErr w:type="spellEnd"/>
            <w:r>
              <w:rPr>
                <w:rFonts w:ascii="Times New Roman" w:hAnsi="Times New Roman" w:cs="Times New Roman"/>
                <w:color w:val="000000" w:themeColor="text1"/>
                <w:sz w:val="24"/>
                <w:szCs w:val="24"/>
              </w:rPr>
              <w:t xml:space="preserve"> и </w:t>
            </w:r>
            <w:proofErr w:type="spellStart"/>
            <w:r>
              <w:rPr>
                <w:rFonts w:ascii="Times New Roman" w:hAnsi="Times New Roman" w:cs="Times New Roman"/>
                <w:color w:val="000000" w:themeColor="text1"/>
                <w:sz w:val="24"/>
                <w:szCs w:val="24"/>
              </w:rPr>
              <w:t>муниципаль-ных</w:t>
            </w:r>
            <w:proofErr w:type="spellEnd"/>
            <w:r>
              <w:rPr>
                <w:rFonts w:ascii="Times New Roman" w:hAnsi="Times New Roman" w:cs="Times New Roman"/>
                <w:color w:val="000000" w:themeColor="text1"/>
                <w:sz w:val="24"/>
                <w:szCs w:val="24"/>
              </w:rPr>
              <w:t xml:space="preserve"> услуг </w:t>
            </w:r>
            <w:r w:rsidRPr="003222D7">
              <w:rPr>
                <w:rFonts w:ascii="Times New Roman" w:hAnsi="Times New Roman" w:cs="Times New Roman"/>
                <w:color w:val="000000" w:themeColor="text1"/>
                <w:sz w:val="24"/>
                <w:szCs w:val="24"/>
              </w:rPr>
              <w:t>Шпаковско</w:t>
            </w:r>
            <w:r>
              <w:rPr>
                <w:rFonts w:ascii="Times New Roman" w:hAnsi="Times New Roman" w:cs="Times New Roman"/>
                <w:color w:val="000000" w:themeColor="text1"/>
                <w:sz w:val="24"/>
                <w:szCs w:val="24"/>
              </w:rPr>
              <w:t>го</w:t>
            </w:r>
            <w:r w:rsidRPr="003222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района»</w:t>
            </w:r>
          </w:p>
        </w:tc>
        <w:tc>
          <w:tcPr>
            <w:tcW w:w="1531"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город Михайловск, улица Гоголя, 26/10</w:t>
            </w:r>
          </w:p>
          <w:p w:rsidR="00B40308" w:rsidRPr="003222D7" w:rsidRDefault="00B40308" w:rsidP="00C763D5">
            <w:pPr>
              <w:pStyle w:val="ConsPlusNormal"/>
              <w:rPr>
                <w:rFonts w:ascii="Times New Roman" w:hAnsi="Times New Roman" w:cs="Times New Roman"/>
                <w:color w:val="000000" w:themeColor="text1"/>
                <w:sz w:val="24"/>
                <w:szCs w:val="24"/>
              </w:rPr>
            </w:pPr>
          </w:p>
        </w:tc>
        <w:tc>
          <w:tcPr>
            <w:tcW w:w="1757"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 xml:space="preserve">график работы: понедельник с 08.00 до 20.00; вторник </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 xml:space="preserve"> пятница с 08.00 до 18.00; суббота с 08.00 </w:t>
            </w:r>
            <w:proofErr w:type="gramStart"/>
            <w:r w:rsidRPr="003222D7">
              <w:rPr>
                <w:rFonts w:ascii="Times New Roman" w:hAnsi="Times New Roman" w:cs="Times New Roman"/>
                <w:color w:val="000000" w:themeColor="text1"/>
                <w:sz w:val="24"/>
                <w:szCs w:val="24"/>
              </w:rPr>
              <w:t>до</w:t>
            </w:r>
            <w:proofErr w:type="gramEnd"/>
            <w:r w:rsidRPr="003222D7">
              <w:rPr>
                <w:rFonts w:ascii="Times New Roman" w:hAnsi="Times New Roman" w:cs="Times New Roman"/>
                <w:color w:val="000000" w:themeColor="text1"/>
                <w:sz w:val="24"/>
                <w:szCs w:val="24"/>
              </w:rPr>
              <w:t xml:space="preserve"> 13.00; без перерыва; выходной день: воскресенье</w:t>
            </w:r>
          </w:p>
        </w:tc>
        <w:tc>
          <w:tcPr>
            <w:tcW w:w="1077" w:type="dxa"/>
          </w:tcPr>
          <w:p w:rsidR="00B40308" w:rsidRPr="003222D7" w:rsidRDefault="00B40308"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6-99-18</w:t>
            </w:r>
          </w:p>
        </w:tc>
        <w:tc>
          <w:tcPr>
            <w:tcW w:w="1304" w:type="dxa"/>
          </w:tcPr>
          <w:p w:rsidR="00B40308" w:rsidRPr="003222D7" w:rsidRDefault="00B40308" w:rsidP="00C763D5">
            <w:pPr>
              <w:pStyle w:val="ConsPlusNormal"/>
              <w:rPr>
                <w:rFonts w:ascii="Times New Roman" w:hAnsi="Times New Roman" w:cs="Times New Roman"/>
                <w:color w:val="000000" w:themeColor="text1"/>
                <w:sz w:val="24"/>
                <w:szCs w:val="24"/>
              </w:rPr>
            </w:pPr>
            <w:hyperlink r:id="rId24" w:history="1">
              <w:r w:rsidRPr="003222D7">
                <w:rPr>
                  <w:rStyle w:val="af"/>
                  <w:rFonts w:ascii="Times New Roman" w:hAnsi="Times New Roman" w:cs="Times New Roman"/>
                  <w:color w:val="000000" w:themeColor="text1"/>
                  <w:sz w:val="24"/>
                  <w:szCs w:val="24"/>
                </w:rPr>
                <w:t>shpak-mfc@mail.ru</w:t>
              </w:r>
            </w:hyperlink>
          </w:p>
        </w:tc>
        <w:tc>
          <w:tcPr>
            <w:tcW w:w="1705" w:type="dxa"/>
          </w:tcPr>
          <w:p w:rsidR="00B40308" w:rsidRPr="003222D7" w:rsidRDefault="00B40308" w:rsidP="00C763D5">
            <w:pPr>
              <w:pStyle w:val="ConsPlusNormal"/>
              <w:rPr>
                <w:rFonts w:ascii="Times New Roman" w:hAnsi="Times New Roman" w:cs="Times New Roman"/>
                <w:color w:val="000000" w:themeColor="text1"/>
                <w:sz w:val="24"/>
                <w:szCs w:val="24"/>
              </w:rPr>
            </w:pPr>
            <w:hyperlink r:id="rId25" w:history="1">
              <w:r w:rsidRPr="00E719A0">
                <w:rPr>
                  <w:rStyle w:val="af"/>
                  <w:rFonts w:ascii="Times New Roman" w:hAnsi="Times New Roman" w:cs="Times New Roman"/>
                  <w:sz w:val="24"/>
                  <w:szCs w:val="24"/>
                </w:rPr>
                <w:t>www.mfc26.ru</w:t>
              </w:r>
            </w:hyperlink>
          </w:p>
        </w:tc>
      </w:tr>
    </w:tbl>
    <w:p w:rsidR="00B40308" w:rsidRDefault="00B40308" w:rsidP="00B40308">
      <w:pPr>
        <w:pStyle w:val="ConsPlusNormal"/>
        <w:rPr>
          <w:rFonts w:ascii="Times New Roman" w:hAnsi="Times New Roman" w:cs="Times New Roman"/>
          <w:sz w:val="24"/>
          <w:szCs w:val="24"/>
        </w:rPr>
      </w:pPr>
    </w:p>
    <w:p w:rsidR="00B40308" w:rsidRDefault="00B40308" w:rsidP="00B40308">
      <w:pPr>
        <w:pStyle w:val="ConsPlusNormal"/>
        <w:rPr>
          <w:rFonts w:ascii="Times New Roman" w:hAnsi="Times New Roman" w:cs="Times New Roman"/>
          <w:sz w:val="24"/>
          <w:szCs w:val="24"/>
        </w:rPr>
      </w:pPr>
    </w:p>
    <w:p w:rsidR="00B40308" w:rsidRDefault="00B40308" w:rsidP="00B40308">
      <w:pPr>
        <w:pStyle w:val="ConsPlusNormal"/>
        <w:rPr>
          <w:rFonts w:ascii="Times New Roman" w:hAnsi="Times New Roman" w:cs="Times New Roman"/>
          <w:sz w:val="24"/>
          <w:szCs w:val="24"/>
        </w:rPr>
      </w:pPr>
    </w:p>
    <w:p w:rsidR="00B40308" w:rsidRDefault="00B40308" w:rsidP="00B4030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w:t>
      </w:r>
    </w:p>
    <w:p w:rsidR="00B40308" w:rsidRPr="003175F3" w:rsidRDefault="00B40308" w:rsidP="00B40308">
      <w:pPr>
        <w:widowControl w:val="0"/>
        <w:tabs>
          <w:tab w:val="left" w:pos="4820"/>
        </w:tabs>
        <w:autoSpaceDE w:val="0"/>
        <w:autoSpaceDN w:val="0"/>
        <w:jc w:val="center"/>
        <w:outlineLvl w:val="1"/>
      </w:pPr>
      <w:r>
        <w:t xml:space="preserve">                                                                        </w:t>
      </w:r>
      <w:r w:rsidRPr="003175F3">
        <w:t xml:space="preserve">Приложение </w:t>
      </w:r>
      <w:r>
        <w:t>№ 2</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 xml:space="preserve"> предоставлени</w:t>
      </w:r>
      <w:r>
        <w:t>я</w:t>
      </w:r>
      <w:r w:rsidRPr="003175F3">
        <w:t xml:space="preserve"> муниципальной услуги</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w:t>
      </w:r>
      <w:proofErr w:type="gramStart"/>
      <w:r>
        <w:rPr>
          <w:rFonts w:ascii="Times New Roman" w:hAnsi="Times New Roman" w:cs="Times New Roman"/>
          <w:bCs/>
          <w:sz w:val="24"/>
          <w:szCs w:val="24"/>
        </w:rPr>
        <w:t>нежилое</w:t>
      </w:r>
      <w:proofErr w:type="gramEnd"/>
      <w:r>
        <w:rPr>
          <w:rFonts w:ascii="Times New Roman" w:hAnsi="Times New Roman" w:cs="Times New Roman"/>
          <w:bCs/>
          <w:sz w:val="24"/>
          <w:szCs w:val="24"/>
        </w:rPr>
        <w:t xml:space="preserve">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помещение и нежилого помещения</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жилое</w:t>
      </w:r>
      <w:proofErr w:type="gramEnd"/>
      <w:r>
        <w:rPr>
          <w:rFonts w:ascii="Times New Roman" w:hAnsi="Times New Roman" w:cs="Times New Roman"/>
          <w:bCs/>
          <w:sz w:val="24"/>
          <w:szCs w:val="24"/>
        </w:rPr>
        <w:t xml:space="preserve">, а также выдача соответствующих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решений о переводе или об отказе </w:t>
      </w:r>
      <w:proofErr w:type="gramStart"/>
      <w:r>
        <w:rPr>
          <w:rFonts w:ascii="Times New Roman" w:hAnsi="Times New Roman" w:cs="Times New Roman"/>
          <w:bCs/>
          <w:sz w:val="24"/>
          <w:szCs w:val="24"/>
        </w:rPr>
        <w:t>в</w:t>
      </w:r>
      <w:proofErr w:type="gramEnd"/>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переводе</w:t>
      </w:r>
      <w:proofErr w:type="gramEnd"/>
      <w:r>
        <w:rPr>
          <w:rFonts w:ascii="Times New Roman" w:hAnsi="Times New Roman" w:cs="Times New Roman"/>
          <w:bCs/>
          <w:sz w:val="24"/>
          <w:szCs w:val="24"/>
        </w:rPr>
        <w:t xml:space="preserve"> на территории Шпаковского   </w:t>
      </w:r>
    </w:p>
    <w:p w:rsidR="00B40308" w:rsidRPr="0005554A"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B40308" w:rsidRPr="00304B8E" w:rsidRDefault="00B40308" w:rsidP="00B40308">
      <w:pPr>
        <w:pStyle w:val="ConsPlusNormal"/>
        <w:spacing w:line="240" w:lineRule="exact"/>
        <w:rPr>
          <w:rFonts w:ascii="Times New Roman" w:hAnsi="Times New Roman" w:cs="Times New Roman"/>
          <w:sz w:val="24"/>
          <w:szCs w:val="24"/>
        </w:rPr>
      </w:pPr>
    </w:p>
    <w:p w:rsidR="00B40308" w:rsidRPr="00304B8E"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jc w:val="center"/>
      </w:pPr>
      <w:r>
        <w:t>БЛОК-СХЕМА</w:t>
      </w:r>
    </w:p>
    <w:p w:rsidR="00B40308" w:rsidRDefault="00B40308" w:rsidP="00B40308">
      <w:pPr>
        <w:suppressAutoHyphens/>
        <w:autoSpaceDE w:val="0"/>
        <w:autoSpaceDN w:val="0"/>
        <w:adjustRightInd w:val="0"/>
        <w:spacing w:line="240" w:lineRule="exact"/>
        <w:jc w:val="center"/>
      </w:pPr>
    </w:p>
    <w:p w:rsidR="00B40308" w:rsidRDefault="00B40308" w:rsidP="00B40308">
      <w:pPr>
        <w:suppressAutoHyphens/>
        <w:autoSpaceDE w:val="0"/>
        <w:autoSpaceDN w:val="0"/>
        <w:adjustRightInd w:val="0"/>
        <w:spacing w:line="240" w:lineRule="exact"/>
        <w:jc w:val="center"/>
      </w:pPr>
      <w:r>
        <w:t>предоставления муниципальной услуги</w:t>
      </w:r>
    </w:p>
    <w:p w:rsidR="00B40308" w:rsidRDefault="00B40308" w:rsidP="00B40308">
      <w:pPr>
        <w:suppressAutoHyphens/>
        <w:autoSpaceDE w:val="0"/>
        <w:autoSpaceDN w:val="0"/>
        <w:adjustRightInd w:val="0"/>
        <w:spacing w:line="240" w:lineRule="exact"/>
        <w:jc w:val="center"/>
      </w:pPr>
      <w:r>
        <w:t>«Перевод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района Ставропольского края»</w:t>
      </w:r>
    </w:p>
    <w:p w:rsidR="00B40308" w:rsidRDefault="00B40308" w:rsidP="00B40308">
      <w:pPr>
        <w:widowControl w:val="0"/>
        <w:tabs>
          <w:tab w:val="left" w:pos="4820"/>
        </w:tabs>
        <w:autoSpaceDE w:val="0"/>
        <w:autoSpaceDN w:val="0"/>
        <w:outlineLvl w:val="1"/>
        <w:rPr>
          <w:sz w:val="22"/>
        </w:rPr>
      </w:pPr>
      <w:bookmarkStart w:id="10" w:name="P562"/>
      <w:bookmarkEnd w:id="10"/>
    </w:p>
    <w:p w:rsidR="00B40308" w:rsidRDefault="00B40308" w:rsidP="00B40308">
      <w:pPr>
        <w:widowControl w:val="0"/>
        <w:tabs>
          <w:tab w:val="left" w:pos="4820"/>
        </w:tabs>
        <w:autoSpaceDE w:val="0"/>
        <w:autoSpaceDN w:val="0"/>
        <w:jc w:val="center"/>
        <w:outlineLvl w:val="1"/>
      </w:pPr>
      <w:r>
        <w:rPr>
          <w:noProof/>
        </w:rPr>
        <w:lastRenderedPageBreak/>
        <mc:AlternateContent>
          <mc:Choice Requires="wps">
            <w:drawing>
              <wp:anchor distT="0" distB="0" distL="114300" distR="114300" simplePos="0" relativeHeight="251659264" behindDoc="0" locked="0" layoutInCell="1" allowOverlap="1" wp14:anchorId="47737256" wp14:editId="32F625CF">
                <wp:simplePos x="0" y="0"/>
                <wp:positionH relativeFrom="column">
                  <wp:posOffset>1704629</wp:posOffset>
                </wp:positionH>
                <wp:positionV relativeFrom="paragraph">
                  <wp:posOffset>21384</wp:posOffset>
                </wp:positionV>
                <wp:extent cx="2755075" cy="374073"/>
                <wp:effectExtent l="0" t="0" r="26670" b="26035"/>
                <wp:wrapNone/>
                <wp:docPr id="13" name="Прямоугольник 13"/>
                <wp:cNvGraphicFramePr/>
                <a:graphic xmlns:a="http://schemas.openxmlformats.org/drawingml/2006/main">
                  <a:graphicData uri="http://schemas.microsoft.com/office/word/2010/wordprocessingShape">
                    <wps:wsp>
                      <wps:cNvSpPr/>
                      <wps:spPr>
                        <a:xfrm>
                          <a:off x="0" y="0"/>
                          <a:ext cx="2755075" cy="374073"/>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Обращение заинтересованного лица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left:0;text-align:left;margin-left:134.2pt;margin-top:1.7pt;width:216.9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G4nwIAABsFAAAOAAAAZHJzL2Uyb0RvYy54bWysVEtu2zAQ3RfoHQjuG9mOXTdG5MBI4KJA&#10;kARIiqxpirIFUCRL0pbdVYFuC/QIPUQ3RT85g3yjPlJK4nxWRbWgZjjDGc6bNzw8WpeSrIR1hVYp&#10;7e51KBGK66xQ85S+v5q+ekOJ80xlTGolUroRjh6NX744rMxI9PRCy0xYgiDKjSqT0oX3ZpQkji9E&#10;ydyeNkLBmGtbMg/VzpPMsgrRS5n0Op3XSaVtZqzmwjnsnjRGOo7x81xwf57nTngiU4q7+bjauM7C&#10;mowP2WhumVkUvL0G+4dblKxQSHoX6oR5Rpa2eBKqLLjVTud+j+sy0XlecBFrQDXdzqNqLhfMiFgL&#10;wHHmDib3/8Lys9WFJUWG3u1ToliJHtXftp+2X+vf9c32c/29vql/bb/Uf+of9U8CJyBWGTfCwUtz&#10;YVvNQQzlr3Nbhj8KI+uI8uYOZbH2hGOzNxwMOsMBJRy2/WG/M4xBk/vTxjr/VuiSBCGlFl2M4LLV&#10;qfPICNdbl5DMaVlk00LKqGzcsbRkxdBw8CTTFSWSOY/NlE7jF0pAiAfHpCJVSg8GvXAvBiLmknmI&#10;pQE0Ts0pYXIOhnNv41UeHHZPcl6h2J28nfg9lzfUccLcorlwjNq6SRXKEZHDbdkB9wbpIPn1bN3C&#10;P9PZBm20uuG3M3xaIPAp6r5gFoQG9TGk/hxLLjUq1a1EyULbj8/tB3/wDFZKKgwIYPiwZFagrHcK&#10;DDzo9vthoqLSHwx7UOyuZbZrUcvyWKMlXTwHhkcx+Ht5K+ZWl9eY5UnIChNTHLkbwFvl2DeDi9eA&#10;i8kkumGKDPOn6tLwEDxAFiC9Wl8za1r+eDTjTN8OExs9olHjG04qPVl6nReRYwHiBlewJSiYwMib&#10;9rUII76rR6/7N238FwAA//8DAFBLAwQUAAYACAAAACEA1Cfzrd0AAAAIAQAADwAAAGRycy9kb3du&#10;cmV2LnhtbEyPQUvDQBCF74L/YRnBm92YSlpiJqUKIogXY0F722bHJJidDdltk/57x5OeHsN7vPle&#10;sZldr040hs4zwu0iAUVce9txg7B7f7pZgwrRsDW9Z0I4U4BNeXlRmNz6id/oVMVGSQmH3CC0MQ65&#10;1qFuyZmw8AOxeF9+dCbKOTbajmaSctfrNEky7UzH8qE1Az22VH9XR4ewnR7S533YV2f3sfrc8at+&#10;GSeNeH01b+9BRZrjXxh+8QUdSmE6+CPboHqENFvfSRRhKSL+KkmXoA4ImaguC/1/QPkDAAD//wMA&#10;UEsBAi0AFAAGAAgAAAAhALaDOJL+AAAA4QEAABMAAAAAAAAAAAAAAAAAAAAAAFtDb250ZW50X1R5&#10;cGVzXS54bWxQSwECLQAUAAYACAAAACEAOP0h/9YAAACUAQAACwAAAAAAAAAAAAAAAAAvAQAAX3Jl&#10;bHMvLnJlbHNQSwECLQAUAAYACAAAACEARPcxuJ8CAAAbBQAADgAAAAAAAAAAAAAAAAAuAgAAZHJz&#10;L2Uyb0RvYy54bWxQSwECLQAUAAYACAAAACEA1Cfzrd0AAAAIAQAADwAAAAAAAAAAAAAAAAD5BAAA&#10;ZHJzL2Rvd25yZXYueG1sUEsFBgAAAAAEAAQA8wAAAAMGAAAAAA==&#10;" fillcolor="window" strokecolor="windowText">
                <v:textbox>
                  <w:txbxContent>
                    <w:p w:rsidR="00B40308" w:rsidRDefault="00B40308" w:rsidP="00B40308">
                      <w:pPr>
                        <w:jc w:val="center"/>
                      </w:pPr>
                      <w:r>
                        <w:t>Обращение заинтересованного лица</w:t>
                      </w:r>
                    </w:p>
                  </w:txbxContent>
                </v:textbox>
              </v:rect>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8480" behindDoc="0" locked="0" layoutInCell="1" allowOverlap="1" wp14:anchorId="28154480" wp14:editId="52F1B538">
                <wp:simplePos x="0" y="0"/>
                <wp:positionH relativeFrom="column">
                  <wp:posOffset>3004977</wp:posOffset>
                </wp:positionH>
                <wp:positionV relativeFrom="paragraph">
                  <wp:posOffset>44879</wp:posOffset>
                </wp:positionV>
                <wp:extent cx="5937" cy="196000"/>
                <wp:effectExtent l="95250" t="0" r="70485" b="52070"/>
                <wp:wrapNone/>
                <wp:docPr id="33" name="Прямая со стрелкой 33"/>
                <wp:cNvGraphicFramePr/>
                <a:graphic xmlns:a="http://schemas.openxmlformats.org/drawingml/2006/main">
                  <a:graphicData uri="http://schemas.microsoft.com/office/word/2010/wordprocessingShape">
                    <wps:wsp>
                      <wps:cNvCnPr/>
                      <wps:spPr>
                        <a:xfrm>
                          <a:off x="0" y="0"/>
                          <a:ext cx="5937" cy="196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36.6pt;margin-top:3.55pt;width:.45pt;height:15.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aHwIAAOQDAAAOAAAAZHJzL2Uyb0RvYy54bWysU0tu2zAQ3RfoHQjua8k2nNaG5Szsppt+&#10;DDQ9wISkJAIUSZCsZe/SXiBH6BW66aIf5AzSjTKkHCdtd0W1oIYzmjfzZp6W5/tGkZ1wXhpd0PEo&#10;p0RoZrjUVUE/XF48e0GJD6A5KKNFQQ/C0/PV0yfL1i7ExNRGceEIgmi/aG1B6xDsIss8q0UDfmSs&#10;0BgsjWsg4NVVGXfQInqjskmen2Wtcdw6w4T36N0MQbpK+GUpWHhXll4EogqKvYV0unRexTNbLWFR&#10;ObC1ZMc24B+6aEBqLHqC2kAA8tHJv6AayZzxpgwjZprMlKVkInFANuP8Dzbva7AiccHheHsak/9/&#10;sOztbuuI5AWdTinR0OCOui/9dX/T/eq+9jek/9Td4tF/7q+7b93P7kd3230n+DFOrrV+gQBrvXXH&#10;m7dbF8ewL10T30iQ7NO0D6dpi30gDJ2z+fQ5JQwD4/lZnqddZA+p1vnwSpiGRKOgPjiQVR3WRmvc&#10;qnHjNG/YvfYBi2PifUKsq82FVCotV2nSFnQ+m8ywGKDESgUBzcYiaa8rSkBVqF0WXEL0RkkesyOO&#10;P/i1cmQHKB9UHTftJbZPiQIfMICc0jMk1sDF8Ol8duSDCBDeGD64x/m9H9sdoFPnv5WMNDbg6yEl&#10;hQaVBpDqpeYkHCwuCZwzbQwglNKxV5HkfhxHXM2wjGhdGX5IO8riDaWU0o6yj1p9fEf78c+5ugMA&#10;AP//AwBQSwMEFAAGAAgAAAAhAMehefTeAAAACAEAAA8AAABkcnMvZG93bnJldi54bWxMj0FPg0AQ&#10;he8m/ofNmHizSylKgwyNMemBpMa0+gO2sAKRnaXslNJ/73jS25u8l/e+yTez69Vkx9B5QlguIlCW&#10;Kl931CB8fmwf1qACG6pN78kiXG2ATXF7k5us9hfa2+nAjZISCplBaJmHTOtQtdaZsPCDJfG+/OgM&#10;yzk2uh7NRcpdr+MoetLOdCQLrRnsa2ur78PZIcTlia/bXcnTOz++nVy8S8qhQry/m1+eQbGd+S8M&#10;v/iCDoUwHf2Z6qB6hCRdxRJFSJegxE/SRMQRYbWOQBe5/v9A8QMAAP//AwBQSwECLQAUAAYACAAA&#10;ACEAtoM4kv4AAADhAQAAEwAAAAAAAAAAAAAAAAAAAAAAW0NvbnRlbnRfVHlwZXNdLnhtbFBLAQIt&#10;ABQABgAIAAAAIQA4/SH/1gAAAJQBAAALAAAAAAAAAAAAAAAAAC8BAABfcmVscy8ucmVsc1BLAQIt&#10;ABQABgAIAAAAIQD5+U6aHwIAAOQDAAAOAAAAAAAAAAAAAAAAAC4CAABkcnMvZTJvRG9jLnhtbFBL&#10;AQItABQABgAIAAAAIQDHoXn03gAAAAgBAAAPAAAAAAAAAAAAAAAAAHkEAABkcnMvZG93bnJldi54&#10;bWxQSwUGAAAAAAQABADzAAAAhAU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0288" behindDoc="0" locked="0" layoutInCell="1" allowOverlap="1" wp14:anchorId="1DC21391" wp14:editId="39755C92">
                <wp:simplePos x="0" y="0"/>
                <wp:positionH relativeFrom="column">
                  <wp:posOffset>1704629</wp:posOffset>
                </wp:positionH>
                <wp:positionV relativeFrom="paragraph">
                  <wp:posOffset>65619</wp:posOffset>
                </wp:positionV>
                <wp:extent cx="2754630" cy="439387"/>
                <wp:effectExtent l="0" t="0" r="26670" b="18415"/>
                <wp:wrapNone/>
                <wp:docPr id="16" name="Прямоугольник 16"/>
                <wp:cNvGraphicFramePr/>
                <a:graphic xmlns:a="http://schemas.openxmlformats.org/drawingml/2006/main">
                  <a:graphicData uri="http://schemas.microsoft.com/office/word/2010/wordprocessingShape">
                    <wps:wsp>
                      <wps:cNvSpPr/>
                      <wps:spPr>
                        <a:xfrm>
                          <a:off x="0" y="0"/>
                          <a:ext cx="2754630" cy="439387"/>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Прием и регистрация Заявления с приложен</w:t>
                            </w:r>
                            <w:r>
                              <w:t>и</w:t>
                            </w:r>
                            <w:r>
                              <w:t>ем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7" style="position:absolute;left:0;text-align:left;margin-left:134.2pt;margin-top:5.15pt;width:216.9pt;height: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qoAIAACIFAAAOAAAAZHJzL2Uyb0RvYy54bWysVEtu2zAQ3RfoHQjuG9mOnY8ROTASuCgQ&#10;JAGSImuaomwBFMmStGV3VaDbAj1CD9FN0U/OIN+oj5SSOJ9VUS2oGc5whu/NDI+OV6UkS2FdoVVK&#10;uzsdSoTiOivULKXvrydvDihxnqmMSa1EStfC0ePR61dHlRmKnp5rmQlLEES5YWVSOvfeDJPE8bko&#10;mdvRRigYc21L5qHaWZJZViF6KZNep7OXVNpmxmounMPuaWOkoxg/zwX3F3nuhCcypbibj6uN6zSs&#10;yeiIDWeWmXnB22uwf7hFyQqFpPehTplnZGGLZ6HKglvtdO53uC4TnecFFxED0HQ7T9BczZkREQvI&#10;ceaeJvf/wvLz5aUlRYba7VGiWIka1d82nzZf69/17eZz/b2+rX9tvtR/6h/1TwInMFYZN8TBK3Np&#10;W81BDPBXuS3DH8DIKrK8vmdZrDzh2OztD/p7uygGh62/e7h7sB+CJg+njXX+rdAlCUJKLaoYyWXL&#10;M+cb1zuXkMxpWWSTQsqorN2JtGTJUHD0SaYrSiRzHpspncSvzfbomFSkSunhoDfAvRgaMZfMQywN&#10;qHFqRgmTM3Q49zZe5dFh9yznNcBu5e3E76W8Accpc/PmwjFq6yZVgCNiD7ewA+8N00Hyq+mqqVw4&#10;EXamOlujmlY3be4MnxSIfwb4l8yir0E6ZtVfYMmlBmDdSpTMtf340n7wR7vBSkmFOQEbHxbMCqB7&#10;p9CIh91+PwxWVPqD/R4Uu22ZblvUojzRqEwXr4LhUQz+Xt6JudXlDUZ6HLLCxBRH7ob3Vjnxzfzi&#10;UeBiPI5uGCbD/Jm6MjwED8wFZq9XN8yato08anKu72aKDZ90U+MbTio9XnidF7HVHnhFiwYFgxib&#10;tX00wqRv69Hr4Wkb/QUAAP//AwBQSwMEFAAGAAgAAAAhAHgalpPfAAAACQEAAA8AAABkcnMvZG93&#10;bnJldi54bWxMj8FOwzAMhu9IvENkJG4socA2StNpICEktAtlEuyWNaataJwqydbu7TEnuNn6P/3+&#10;XKwm14sjhth50nA9UyCQam87ajRs35+vliBiMmRN7wk1nDDCqjw/K0xu/UhveKxSI7iEYm40tCkN&#10;uZSxbtGZOPMDEmdfPjiTeA2NtMGMXO56mSk1l850xBdaM+BTi/V3dXAa1uNj9rKLu+rkPhafW9rI&#10;1zBKrS8vpvUDiIRT+oPhV5/VoWSnvT+QjaLXkM2Xt4xyoG5AMLBQWQZiz8P9HciykP8/KH8AAAD/&#10;/wMAUEsBAi0AFAAGAAgAAAAhALaDOJL+AAAA4QEAABMAAAAAAAAAAAAAAAAAAAAAAFtDb250ZW50&#10;X1R5cGVzXS54bWxQSwECLQAUAAYACAAAACEAOP0h/9YAAACUAQAACwAAAAAAAAAAAAAAAAAvAQAA&#10;X3JlbHMvLnJlbHNQSwECLQAUAAYACAAAACEA72ay6qACAAAiBQAADgAAAAAAAAAAAAAAAAAuAgAA&#10;ZHJzL2Uyb0RvYy54bWxQSwECLQAUAAYACAAAACEAeBqWk98AAAAJAQAADwAAAAAAAAAAAAAAAAD6&#10;BAAAZHJzL2Rvd25yZXYueG1sUEsFBgAAAAAEAAQA8wAAAAYGAAAAAA==&#10;" fillcolor="window" strokecolor="windowText">
                <v:textbox>
                  <w:txbxContent>
                    <w:p w:rsidR="00B40308" w:rsidRDefault="00B40308" w:rsidP="00B40308">
                      <w:pPr>
                        <w:jc w:val="center"/>
                      </w:pPr>
                      <w:r>
                        <w:t>Прием и регистрация Заявления с приложен</w:t>
                      </w:r>
                      <w:r>
                        <w:t>и</w:t>
                      </w:r>
                      <w:r>
                        <w:t>ем документов</w:t>
                      </w:r>
                    </w:p>
                  </w:txbxContent>
                </v:textbox>
              </v:rect>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9504" behindDoc="0" locked="0" layoutInCell="1" allowOverlap="1" wp14:anchorId="666D1E09" wp14:editId="032626AD">
                <wp:simplePos x="0" y="0"/>
                <wp:positionH relativeFrom="column">
                  <wp:posOffset>3040603</wp:posOffset>
                </wp:positionH>
                <wp:positionV relativeFrom="paragraph">
                  <wp:posOffset>153884</wp:posOffset>
                </wp:positionV>
                <wp:extent cx="5937" cy="154982"/>
                <wp:effectExtent l="95250" t="0" r="70485" b="54610"/>
                <wp:wrapNone/>
                <wp:docPr id="35" name="Прямая со стрелкой 35"/>
                <wp:cNvGraphicFramePr/>
                <a:graphic xmlns:a="http://schemas.openxmlformats.org/drawingml/2006/main">
                  <a:graphicData uri="http://schemas.microsoft.com/office/word/2010/wordprocessingShape">
                    <wps:wsp>
                      <wps:cNvCnPr/>
                      <wps:spPr>
                        <a:xfrm>
                          <a:off x="0" y="0"/>
                          <a:ext cx="5937" cy="15498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35" o:spid="_x0000_s1026" type="#_x0000_t32" style="position:absolute;margin-left:239.4pt;margin-top:12.1pt;width:.45pt;height:12.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z3HgIAAOQDAAAOAAAAZHJzL2Uyb0RvYy54bWysU0tyEzEQ3VPFHVTa47EdDPGUx1nYhA2f&#10;VBEO0JE0nyqNpFILj70LXCBH4ApssuBTOcP4RrQ0jgmwo5iFRuqefur3+s3ibNtqtlEeG2sKPhmN&#10;OVNGWNmYquDvL8+fnHKGAYwEbY0q+E4hP1s+frToXK6mtrZaKs8IxGDeuYLXIbg8y1DUqgUcWacM&#10;JUvrWwh09FUmPXSE3upsOh4/yzrrpfNWKESKrockXyb8slQivC1LVIHpglNvIa0+rVdxzZYLyCsP&#10;rm7EoQ34hy5aaAxdeoRaQwD2wTd/QbWN8BZtGUbCtpkty0aoxIHYTMZ/sHlXg1OJC4mD7igT/j9Y&#10;8WZz4VkjC34y48xASzPqP++v9zf9j/7L/obtP/Z3tOw/7a/72/57/62/678y+piU6xzmBLAyF/5w&#10;Qnfhowzb0rfxTQTZNqm9O6qttoEJCs7mJ885E5SYzJ7OT6cRMftV6jyGl8q2LG4KjsFDU9VhZY2h&#10;qVo/SXrD5hWGofC+IN5r7HmjNcUh14Z1BZ/PpsRPAFms1BBo2zoijabiDHRF3hXBJ0S0upGxOhbj&#10;Dlfasw2Qfch10naX1D5nGjBQgjilZyisQarh0/mMwoO3EMJrK4fwZHwfJ54DdKL825WRxhqwHkpS&#10;akAK0OgXRrKwczQk8N52B8m0ib2qZPeDHHE0wzDi7srKXZpRFk9kpXTtwfbRqw/PtH/4cy5/AgAA&#10;//8DAFBLAwQUAAYACAAAACEAqvGm894AAAAJAQAADwAAAGRycy9kb3ducmV2LnhtbEyPwU6DQBCG&#10;7ya+w2ZMvNlFggWRpTEmPZDUGKsPsIURiOwsZaeUvr3jSW8zmT/ffH+xWdygZpxC78nA/SoChVT7&#10;pqfWwOfH9i4DFdhSYwdPaOCCATbl9VVh88af6R3nPbdKIBRya6BjHnOtQ92hs2HlRyS5ffnJWZZ1&#10;anUz2bPA3aDjKFprZ3uSD50d8aXD+nt/cgbi6siX7a7i+Y0fXo8u3iXVWBtze7M8P4FiXPgvDL/6&#10;og6lOB38iZqgBgNJmok6CyyJQUkgSR9TUAcZsjXostD/G5Q/AAAA//8DAFBLAQItABQABgAIAAAA&#10;IQC2gziS/gAAAOEBAAATAAAAAAAAAAAAAAAAAAAAAABbQ29udGVudF9UeXBlc10ueG1sUEsBAi0A&#10;FAAGAAgAAAAhADj9If/WAAAAlAEAAAsAAAAAAAAAAAAAAAAALwEAAF9yZWxzLy5yZWxzUEsBAi0A&#10;FAAGAAgAAAAhAO/oTPceAgAA5AMAAA4AAAAAAAAAAAAAAAAALgIAAGRycy9lMm9Eb2MueG1sUEsB&#10;Ai0AFAAGAAgAAAAhAKrxpvPeAAAACQEAAA8AAAAAAAAAAAAAAAAAeAQAAGRycy9kb3ducmV2Lnht&#10;bFBLBQYAAAAABAAEAPMAAACDBQ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3360" behindDoc="0" locked="0" layoutInCell="1" allowOverlap="1" wp14:anchorId="69A6616F" wp14:editId="2EF4CE12">
                <wp:simplePos x="0" y="0"/>
                <wp:positionH relativeFrom="column">
                  <wp:posOffset>4637834</wp:posOffset>
                </wp:positionH>
                <wp:positionV relativeFrom="paragraph">
                  <wp:posOffset>133606</wp:posOffset>
                </wp:positionV>
                <wp:extent cx="1187450" cy="1086592"/>
                <wp:effectExtent l="0" t="0" r="12700" b="18415"/>
                <wp:wrapNone/>
                <wp:docPr id="20" name="Прямоугольник 20"/>
                <wp:cNvGraphicFramePr/>
                <a:graphic xmlns:a="http://schemas.openxmlformats.org/drawingml/2006/main">
                  <a:graphicData uri="http://schemas.microsoft.com/office/word/2010/wordprocessingShape">
                    <wps:wsp>
                      <wps:cNvSpPr/>
                      <wps:spPr>
                        <a:xfrm>
                          <a:off x="0" y="0"/>
                          <a:ext cx="1187450" cy="1086592"/>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Подготовка ув</w:t>
                            </w:r>
                            <w:r>
                              <w:t>е</w:t>
                            </w:r>
                            <w:r>
                              <w:t>домления об о</w:t>
                            </w:r>
                            <w:r>
                              <w:t>т</w:t>
                            </w:r>
                            <w:r>
                              <w:t>казе в переводе 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0" o:spid="_x0000_s1028" style="position:absolute;left:0;text-align:left;margin-left:365.2pt;margin-top:10.5pt;width:93.5pt;height:8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k8nwIAACMFAAAOAAAAZHJzL2Uyb0RvYy54bWysVEtu2zAQ3RfoHQjuG1mGnY8ROTASuCgQ&#10;JAGcImuaIi0B/JWkLbmrAt0W6BF6iG6KfnIG+UYdUortfFZFtaBmOMMZzps3PD2rpUArZl2pVYbT&#10;gx5GTFGdl2qR4fe30zfHGDlPVE6EVizDa+bw2fj1q9PKjFhfF1rkzCIIotyoMhkuvDejJHG0YJK4&#10;A22YAiPXVhIPql0kuSUVRJci6fd6h0mlbW6spsw52L1ojXgc43POqL/m3DGPRIbhbj6uNq7zsCbj&#10;UzJaWGKKknbXIP9wC0lKBUm3oS6IJ2hpy2ehZEmtdpr7A6plojkvKYs1QDVp70k1s4IYFmsBcJzZ&#10;wuT+X1h6tbqxqMwz3Ad4FJHQo+bb5tPma/O7ud98br43982vzZfmT/Oj+YnACRCrjBvBwZm5sZ3m&#10;QAzl19zK8IfCUB1RXm9RZrVHFDbT9PhoMIRsFGxp7/hweNIPUZPdcWOdf8u0REHIsIU2RnTJ6tL5&#10;1vXBJWRzWpT5tBQiKmt3LixaEeg4ECXXFUaCOA+bGZ7Gr8v26JhQqMrwybA/hIsRYCIXxIMoDWDj&#10;1AIjIhZAceptvMqjw+5Zzluodi9vL34v5Q11XBBXtBeOUTs3oUI5LJK4KzsA30IdJF/P67Z14UTY&#10;met8De20uuW5M3RaQvxLKP+GWCA2oA7D6q9h4UJDwbqTMCq0/fjSfvAHvoEVowoGBdD4sCSWQXXv&#10;FDDxJB0MwmRFZTA8Cjyy+5b5vkUt5bmGzqTwLBgaxeDvxYPIrZZ3MNOTkBVMRFHI3eLeKee+HWB4&#10;FSibTKIbTJMh/lLNDA3BA3IB2dv6jljT0chDT670w1CR0RM2tb7hpNKTpde8jFTb4QoUDQpMYiRr&#10;92qEUd/Xo9fubRv/BQAA//8DAFBLAwQUAAYACAAAACEAf/LZzt8AAAAKAQAADwAAAGRycy9kb3du&#10;cmV2LnhtbEyPwU7DMAyG70i8Q2QkbixtQZSVptNAQkiIC2XStlvWmLaicaokW7u3x5zgaPvT7+8v&#10;V7MdxAl96B0pSBcJCKTGmZ5aBZvPl5sHECFqMnpwhArOGGBVXV6UujBuog881bEVHEKh0Aq6GMdC&#10;ytB0aHVYuBGJb1/OWx159K00Xk8cbgeZJcm9tLon/tDpEZ87bL7ro1Wwnp6y133Y12e7zXcbepdv&#10;fpJKXV/N60cQEef4B8OvPqtDxU4HdyQTxKAgv03uGFWQpdyJgWWa8+LA5DJLQVal/F+h+gEAAP//&#10;AwBQSwECLQAUAAYACAAAACEAtoM4kv4AAADhAQAAEwAAAAAAAAAAAAAAAAAAAAAAW0NvbnRlbnRf&#10;VHlwZXNdLnhtbFBLAQItABQABgAIAAAAIQA4/SH/1gAAAJQBAAALAAAAAAAAAAAAAAAAAC8BAABf&#10;cmVscy8ucmVsc1BLAQItABQABgAIAAAAIQDp0Qk8nwIAACMFAAAOAAAAAAAAAAAAAAAAAC4CAABk&#10;cnMvZTJvRG9jLnhtbFBLAQItABQABgAIAAAAIQB/8tnO3wAAAAoBAAAPAAAAAAAAAAAAAAAAAPkE&#10;AABkcnMvZG93bnJldi54bWxQSwUGAAAAAAQABADzAAAABQYAAAAA&#10;" fillcolor="window" strokecolor="windowText">
                <v:textbox>
                  <w:txbxContent>
                    <w:p w:rsidR="00B40308" w:rsidRDefault="00B40308" w:rsidP="00B40308">
                      <w:pPr>
                        <w:jc w:val="center"/>
                      </w:pPr>
                      <w:r>
                        <w:t>Подготовка ув</w:t>
                      </w:r>
                      <w:r>
                        <w:t>е</w:t>
                      </w:r>
                      <w:r>
                        <w:t>домления об о</w:t>
                      </w:r>
                      <w:r>
                        <w:t>т</w:t>
                      </w:r>
                      <w:r>
                        <w:t>казе в переводе помещения</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09264DB" wp14:editId="0B33D0A5">
                <wp:simplePos x="0" y="0"/>
                <wp:positionH relativeFrom="column">
                  <wp:posOffset>-308239</wp:posOffset>
                </wp:positionH>
                <wp:positionV relativeFrom="paragraph">
                  <wp:posOffset>133606</wp:posOffset>
                </wp:positionV>
                <wp:extent cx="1792605" cy="629285"/>
                <wp:effectExtent l="0" t="0" r="17145" b="18415"/>
                <wp:wrapNone/>
                <wp:docPr id="18" name="Прямоугольник 18"/>
                <wp:cNvGraphicFramePr/>
                <a:graphic xmlns:a="http://schemas.openxmlformats.org/drawingml/2006/main">
                  <a:graphicData uri="http://schemas.microsoft.com/office/word/2010/wordprocessingShape">
                    <wps:wsp>
                      <wps:cNvSpPr/>
                      <wps:spPr>
                        <a:xfrm>
                          <a:off x="0" y="0"/>
                          <a:ext cx="1792605" cy="629285"/>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Межведомственный запрос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8" o:spid="_x0000_s1029" style="position:absolute;left:0;text-align:left;margin-left:-24.25pt;margin-top:10.5pt;width:141.15pt;height:49.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sfoAIAACIFAAAOAAAAZHJzL2Uyb0RvYy54bWysVEtu2zAQ3RfoHQjuG9lqnMRG5MBI4KJA&#10;kARIiqxpirQE8FeStuSuCnRbIEfoIbop+skZ5Bt1SMmO81kV1YKa4Qxn+N7M8PiklgItmXWlVhnu&#10;7/UwYorqvFTzDH+4mb45wsh5onIitGIZXjGHT8avXx1XZsRSXWiRM4sgiHKjymS48N6MksTRgkni&#10;9rRhCoxcW0k8qHae5JZUEF2KJO31DpJK29xYTZlzsHvWGvE4xuecUX/JuWMeiQzD3XxcbVxnYU3G&#10;x2Q0t8QUJe2uQf7hFpKUCpJuQ50RT9DCls9CyZJa7TT3e1TLRHNeUhYxAJp+7wma64IYFrEAOc5s&#10;aXL/Lyy9WF5ZVOZQO6iUIhJq1Hxbf17fNb+b+/WX5ntz3/xaf23+ND+anwicgLHKuBEcvDZXttMc&#10;iAF+za0MfwCG6sjyassyqz2isNk/HKYHvQFGFGwH6TA9GoSgycNpY51/x7REQciwhSpGcsny3PnW&#10;deMSkjktynxaChGVlTsVFi0JFBz6JNcVRoI4D5sZnsavy/bomFCoyvBwkIZ7EWhELogHURqgxqk5&#10;RkTMocOpt/Eqjw67ZzlvAOxO3l78XsobcJwRV7QXjlE7N6ECHBZ7uIMdeG+ZDpKvZ3Ws3NtwIuzM&#10;dL6CalrdtrkzdFpC/HOAf0Us9DVMAMyqv4SFCw2AdSdhVGj76aX94A/tBlaMKpgTYOPjglgG6N4r&#10;aMRhf38/DFZU9geHKSh21zLbtaiFPNVQmT68CoZGMfh7sRG51fIWRnoSsoKJKAq5W9475dS38wuP&#10;AmWTSXSDYTLEn6trQ0PwwFxg9qa+JdZ0beShJhd6M1Nk9KSbWt9wUunJwmtexlZ74BVaNCgwiLFZ&#10;u0cjTPquHr0enrbxXwAAAP//AwBQSwMEFAAGAAgAAAAhALd+fBTgAAAACgEAAA8AAABkcnMvZG93&#10;bnJldi54bWxMj01Lw0AQhu+C/2EZwVu7SepHidmUKoggXhoLbW/b7JgEs7Nhd9uk/97xpMdhHt73&#10;eYvVZHtxRh86RwrSeQICqXamo0bB9vN1tgQRoiaje0eo4IIBVuX1VaFz40ba4LmKjeAQCrlW0MY4&#10;5FKGukWrw9wNSPz7ct7qyKdvpPF65HDbyyxJHqTVHXFDqwd8abH+rk5WwXp8zt4O4VBd7O5xv6UP&#10;+e5HqdTtzbR+AhFxin8w/OqzOpTsdHQnMkH0CmZ3y3tGFWQpb2IgWyx4y5HJLElBloX8P6H8AQAA&#10;//8DAFBLAQItABQABgAIAAAAIQC2gziS/gAAAOEBAAATAAAAAAAAAAAAAAAAAAAAAABbQ29udGVu&#10;dF9UeXBlc10ueG1sUEsBAi0AFAAGAAgAAAAhADj9If/WAAAAlAEAAAsAAAAAAAAAAAAAAAAALwEA&#10;AF9yZWxzLy5yZWxzUEsBAi0AFAAGAAgAAAAhAPoBOx+gAgAAIgUAAA4AAAAAAAAAAAAAAAAALgIA&#10;AGRycy9lMm9Eb2MueG1sUEsBAi0AFAAGAAgAAAAhALd+fBTgAAAACgEAAA8AAAAAAAAAAAAAAAAA&#10;+gQAAGRycy9kb3ducmV2LnhtbFBLBQYAAAAABAAEAPMAAAAHBgAAAAA=&#10;" fillcolor="window" strokecolor="windowText">
                <v:textbox>
                  <w:txbxContent>
                    <w:p w:rsidR="00B40308" w:rsidRDefault="00B40308" w:rsidP="00B40308">
                      <w:pPr>
                        <w:jc w:val="center"/>
                      </w:pPr>
                      <w:r>
                        <w:t>Межведомственный запрос</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DD80E6D" wp14:editId="44AE51B0">
                <wp:simplePos x="0" y="0"/>
                <wp:positionH relativeFrom="column">
                  <wp:posOffset>1704629</wp:posOffset>
                </wp:positionH>
                <wp:positionV relativeFrom="paragraph">
                  <wp:posOffset>133606</wp:posOffset>
                </wp:positionV>
                <wp:extent cx="2754630" cy="629392"/>
                <wp:effectExtent l="0" t="0" r="26670" b="18415"/>
                <wp:wrapNone/>
                <wp:docPr id="17" name="Прямоугольник 17"/>
                <wp:cNvGraphicFramePr/>
                <a:graphic xmlns:a="http://schemas.openxmlformats.org/drawingml/2006/main">
                  <a:graphicData uri="http://schemas.microsoft.com/office/word/2010/wordprocessingShape">
                    <wps:wsp>
                      <wps:cNvSpPr/>
                      <wps:spPr>
                        <a:xfrm>
                          <a:off x="0" y="0"/>
                          <a:ext cx="2754630" cy="629392"/>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Рассмотрение представленных документов специалистом о переводе 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0" style="position:absolute;left:0;text-align:left;margin-left:134.2pt;margin-top:10.5pt;width:216.9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ggoQIAACIFAAAOAAAAZHJzL2Uyb0RvYy54bWysVEtu2zAQ3RfoHQjuG9mOndRG5MBI4KJA&#10;kAZIiqxpirIFUCRL0pbdVYFuC/QIPUQ3RT85g3yjPlJK4nxWRbWgZjjDGb43Mzw6XpeSrIR1hVYp&#10;7e51KBGK66xQ85S+v5q+ek2J80xlTGolUroRjh6PX744qsxI9PRCy0xYgiDKjSqT0oX3ZpQkji9E&#10;ydyeNkLBmGtbMg/VzpPMsgrRS5n0Op2DpNI2M1Zz4Rx2TxsjHcf4eS64f5fnTngiU4q7+bjauM7C&#10;moyP2GhumVkUvL0G+4dblKxQSHoX6pR5Rpa2eBKqLLjVTud+j+sy0XlecBExAE238wjN5YIZEbGA&#10;HGfuaHL/Lyw/X11YUmSo3SElipWoUf1t+2n7tf5d32w/19/rm/rX9kv9p/5R/yRwAmOVcSMcvDQX&#10;ttUcxAB/ndsy/AGMrCPLmzuWxdoTjs3e4aB/sI9icNgOesP9YS8ETe5PG+v8G6FLEoSUWlQxkstW&#10;Z843rrcuIZnTssimhZRR2bgTacmKoeDok0xXlEjmPDZTOo1fm+3BMalIldLhoDfAvRgaMZfMQywN&#10;qHFqTgmTc3Q49zZe5cFh9yTnFcDu5O3E77m8Accpc4vmwjFq6yZVgCNiD7ewA+8N00Hy69k6Vq4f&#10;ToSdmc42qKbVTZs7w6cF4p8B/gWz6GuQjln177DkUgOwbiVKFtp+fG4/+KPdYKWkwpyAjQ9LZgXQ&#10;vVVoxGG33w+DFZX+4LAHxe5aZrsWtSxPNCrTxatgeBSDv5e3Ym51eY2RnoSsMDHFkbvhvVVOfDO/&#10;eBS4mEyiG4bJMH+mLg0PwQNzgdmr9TWzpm0jj5qc69uZYqNH3dT4hpNKT5Ze50VstXte0aJBwSDG&#10;Zm0fjTDpu3r0un/axn8BAAD//wMAUEsDBBQABgAIAAAAIQC9whWS3wAAAAoBAAAPAAAAZHJzL2Rv&#10;d25yZXYueG1sTI/BSsNAEIbvgu+wjODN7maRtsRsShVEEC/Ggva2zY5JMDsbstsmfXvHk73NMB//&#10;fH+xmX0vTjjGLpCBbKFAINXBddQY2H08361BxGTJ2T4QGjhjhE15fVXY3IWJ3vFUpUZwCMXcGmhT&#10;GnIpY92it3ERBiS+fYfR28Tr2Eg32onDfS+1UkvpbUf8obUDPrVY/1RHb2A7PeqXfdxXZ/+5+trR&#10;m3wdJ2nM7c28fQCRcE7/MPzpszqU7HQIR3JR9Ab0cn3PKA8Zd2JgpbQGcWBSqwxkWcjLCuUvAAAA&#10;//8DAFBLAQItABQABgAIAAAAIQC2gziS/gAAAOEBAAATAAAAAAAAAAAAAAAAAAAAAABbQ29udGVu&#10;dF9UeXBlc10ueG1sUEsBAi0AFAAGAAgAAAAhADj9If/WAAAAlAEAAAsAAAAAAAAAAAAAAAAALwEA&#10;AF9yZWxzLy5yZWxzUEsBAi0AFAAGAAgAAAAhAL2WyCChAgAAIgUAAA4AAAAAAAAAAAAAAAAALgIA&#10;AGRycy9lMm9Eb2MueG1sUEsBAi0AFAAGAAgAAAAhAL3CFZLfAAAACgEAAA8AAAAAAAAAAAAAAAAA&#10;+wQAAGRycy9kb3ducmV2LnhtbFBLBQYAAAAABAAEAPMAAAAHBgAAAAA=&#10;" fillcolor="window" strokecolor="windowText">
                <v:textbox>
                  <w:txbxContent>
                    <w:p w:rsidR="00B40308" w:rsidRDefault="00B40308" w:rsidP="00B40308">
                      <w:pPr>
                        <w:jc w:val="center"/>
                      </w:pPr>
                      <w:r>
                        <w:t>Рассмотрение представленных документов специалистом о переводе помещения</w:t>
                      </w:r>
                    </w:p>
                  </w:txbxContent>
                </v:textbox>
              </v:rect>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0528" behindDoc="0" locked="0" layoutInCell="1" allowOverlap="1" wp14:anchorId="6E80A640" wp14:editId="5876D2DE">
                <wp:simplePos x="0" y="0"/>
                <wp:positionH relativeFrom="column">
                  <wp:posOffset>1484366</wp:posOffset>
                </wp:positionH>
                <wp:positionV relativeFrom="paragraph">
                  <wp:posOffset>94912</wp:posOffset>
                </wp:positionV>
                <wp:extent cx="220263" cy="5938"/>
                <wp:effectExtent l="38100" t="76200" r="0" b="108585"/>
                <wp:wrapNone/>
                <wp:docPr id="42" name="Прямая со стрелкой 42"/>
                <wp:cNvGraphicFramePr/>
                <a:graphic xmlns:a="http://schemas.openxmlformats.org/drawingml/2006/main">
                  <a:graphicData uri="http://schemas.microsoft.com/office/word/2010/wordprocessingShape">
                    <wps:wsp>
                      <wps:cNvCnPr/>
                      <wps:spPr>
                        <a:xfrm flipH="1">
                          <a:off x="0" y="0"/>
                          <a:ext cx="220263" cy="59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2" o:spid="_x0000_s1026" type="#_x0000_t32" style="position:absolute;margin-left:116.9pt;margin-top:7.45pt;width:17.35pt;height:.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0VJgIAAO4DAAAOAAAAZHJzL2Uyb0RvYy54bWysU0tu2zAQ3RfoHQjuG8lKHcSC5Szspl30&#10;Y6DpASYiZRGgSIJkLXuX9gI5Qq/QTRb9IGeQbtQh6RhpuyuqBcGZ0byZN/M4v9h1kmy5dUKrik5O&#10;ckq4qjUTalPRD1eXz84pcR4UA6kVr+ieO3qxePpk3puSF7rVknFLEES5sjcVbb03ZZa5uuUduBNt&#10;uMJgo20HHk27yZiFHtE7mRV5fpb12jJjdc2dQ+8qBeki4jcNr/27pnHcE1lR7M3H08bzOpzZYg7l&#10;xoJpRX1oA/6hiw6EwqJHqBV4IB+t+AuqE7XVTjf+pNZdpptG1DxyQDaT/A8271swPHLB4ThzHJP7&#10;f7D12+3aEsEq+rygREGHOxq+jDfj7fBz+DrekvHTcI/H+Hm8Ge6GH8P34X74RvBnnFxvXIkAS7W2&#10;B8uZtQ1j2DW2I40U5hWKIg4GqZJdnPv+OHe+86RGZ1HkxdkpJTWGprPT84CdJZAAZqzzL7nuSLhU&#10;1HkLYtP6pVYK96ttKgDb186nxIeEkKz0pZAS/VBKRfqKzqbFFEsBiq2R4PHaGaTv1IYSkBtUce1t&#10;bNlpKVjIDslu75bSki2gkFB/TPdX2D4lEpzHAHKKX0psgfH062yK7qQyB/6NZsk9yR/8yDNBR8q/&#10;lQw0VuDalBJDCcmDkC8UI35vcF1gre4PI5Mq9Mqj8A/jCEtKawm3a832cVtZsFBUsezhAQTVPrbx&#10;/viZLn4BAAD//wMAUEsDBBQABgAIAAAAIQBIJsSn3wAAAAkBAAAPAAAAZHJzL2Rvd25yZXYueG1s&#10;TI/BTsMwEETvSPyDtUjcqEPaVCGNUyEQJ7hQkKre3Hgbp8TrELtN+HuWUznOzmjmbbmeXCfOOITW&#10;k4L7WQICqfampUbB58fLXQ4iRE1Gd55QwQ8GWFfXV6UujB/pHc+b2AguoVBoBTbGvpAy1BadDjPf&#10;I7F38IPTkeXQSDPokctdJ9MkWUqnW+IFq3t8slh/bU5OwfYt2WWTH+xx972wr+1zsz26Uanbm+lx&#10;BSLiFC9h+MNndKiYae9PZILoFKTzOaNHNhYPIDiQLvMMxJ4PWQ6yKuX/D6pfAAAA//8DAFBLAQIt&#10;ABQABgAIAAAAIQC2gziS/gAAAOEBAAATAAAAAAAAAAAAAAAAAAAAAABbQ29udGVudF9UeXBlc10u&#10;eG1sUEsBAi0AFAAGAAgAAAAhADj9If/WAAAAlAEAAAsAAAAAAAAAAAAAAAAALwEAAF9yZWxzLy5y&#10;ZWxzUEsBAi0AFAAGAAgAAAAhAGWhnRUmAgAA7gMAAA4AAAAAAAAAAAAAAAAALgIAAGRycy9lMm9E&#10;b2MueG1sUEsBAi0AFAAGAAgAAAAhAEgmxKffAAAACQEAAA8AAAAAAAAAAAAAAAAAgAQAAGRycy9k&#10;b3ducmV2LnhtbFBLBQYAAAAABAAEAPMAAACMBQ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2576" behindDoc="0" locked="0" layoutInCell="1" allowOverlap="1" wp14:anchorId="618484F5" wp14:editId="33EDA3F0">
                <wp:simplePos x="0" y="0"/>
                <wp:positionH relativeFrom="column">
                  <wp:posOffset>4459259</wp:posOffset>
                </wp:positionH>
                <wp:positionV relativeFrom="paragraph">
                  <wp:posOffset>91844</wp:posOffset>
                </wp:positionV>
                <wp:extent cx="178575" cy="5938"/>
                <wp:effectExtent l="0" t="76200" r="12065" b="108585"/>
                <wp:wrapNone/>
                <wp:docPr id="48" name="Прямая со стрелкой 48"/>
                <wp:cNvGraphicFramePr/>
                <a:graphic xmlns:a="http://schemas.openxmlformats.org/drawingml/2006/main">
                  <a:graphicData uri="http://schemas.microsoft.com/office/word/2010/wordprocessingShape">
                    <wps:wsp>
                      <wps:cNvCnPr/>
                      <wps:spPr>
                        <a:xfrm>
                          <a:off x="0" y="0"/>
                          <a:ext cx="178575" cy="59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8" o:spid="_x0000_s1026" type="#_x0000_t32" style="position:absolute;margin-left:351.1pt;margin-top:7.25pt;width:14.05pt;height:.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OSHQIAAOQDAAAOAAAAZHJzL2Uyb0RvYy54bWysU0tu2zAQ3RfoHQjua9lu3cSG5Szsppt+&#10;AjQ9wESkJAIUSXBYy96lvUCO0Ct0k0U/yBmkG3VIOW7a7opqMZqP5s3vaXm2azTbSo/KmpxPRmPO&#10;pCmsUKbK+fvL8yennGEAI0BbI3O+l8jPVo8fLVu3kFNbWy2kZwRicNG6nNchuEWWYVHLBnBknTQU&#10;LK1vIJDpq0x4aAm90dl0PH6etdYL520hEcm7GYJ8lfDLUhbhbVmiDEznnHoLSfokr6LMVktYVB5c&#10;rYpDG/APXTSgDBU9Qm0gAPvg1V9QjSq8RVuGUWGbzJalKmSagaaZjP+Y5l0NTqZZaDnojmvC/wdb&#10;vNleeKZEzp/RpQw0dKPuc3/d33Q/ui/9Des/dnck+k/9dXfbfe++dXfdV0Yf0+ZahwsCWJsLf7DQ&#10;Xfi4hl3pm/imAdkubXt/3LbcBVaQc3JyOjuZcVZQaDZ/mhCzX6nOY3gpbcOiknMMHlRVh7U1hq5q&#10;/STtG7avMFBxSrxPiHWNPVdap+Nqw9qcz2fTWAqIYqWGQGrjaGg0FWegK+JuEXxCRKuViNkRB/e4&#10;1p5tgehDrBO2vaT2OdOAgQI0U3qGxBqEHD6dz8g9cAshvLZicE/G935qd4BOnf9WMo6xAayHlBQa&#10;kAIo/cIIFvaOjgTe2zYGCEqb2KtMdD+sI55mOEbUrqzYpxtl0SIqpbQD7SNXH9qkP/w5Vz8BAAD/&#10;/wMAUEsDBBQABgAIAAAAIQBYB/GS3gAAAAkBAAAPAAAAZHJzL2Rvd25yZXYueG1sTI/BTsMwDIbv&#10;SLxDZCRuLCFr2VSaTghph0pDiMEDZK3XVjRO12Rd9/aYExzt/9Pvz/lmdr2YcAydJwOPCwUCqfJ1&#10;R42Br8/twxpEiJZq23tCA1cMsClub3Kb1f5CHzjtYyO4hEJmDbQxDpmUoWrR2bDwAxJnRz86G3kc&#10;G1mP9sLlrpdaqSfpbEd8obUDvrZYfe/PzoAuT/G63ZVxeo/p28npXVIOlTH3d/PLM4iIc/yD4Vef&#10;1aFgp4M/Ux1Eb2CltGaUgyQFwcBqqZYgDrxIE5BFLv9/UPwAAAD//wMAUEsBAi0AFAAGAAgAAAAh&#10;ALaDOJL+AAAA4QEAABMAAAAAAAAAAAAAAAAAAAAAAFtDb250ZW50X1R5cGVzXS54bWxQSwECLQAU&#10;AAYACAAAACEAOP0h/9YAAACUAQAACwAAAAAAAAAAAAAAAAAvAQAAX3JlbHMvLnJlbHNQSwECLQAU&#10;AAYACAAAACEAEkejkh0CAADkAwAADgAAAAAAAAAAAAAAAAAuAgAAZHJzL2Uyb0RvYy54bWxQSwEC&#10;LQAUAAYACAAAACEAWAfxkt4AAAAJAQAADwAAAAAAAAAAAAAAAAB3BAAAZHJzL2Rvd25yZXYueG1s&#10;UEsFBgAAAAAEAAQA8wAAAIIFAAAAAA==&#10;">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3EB70E79" wp14:editId="0FB2FB19">
                <wp:simplePos x="0" y="0"/>
                <wp:positionH relativeFrom="column">
                  <wp:posOffset>1478997</wp:posOffset>
                </wp:positionH>
                <wp:positionV relativeFrom="paragraph">
                  <wp:posOffset>163096</wp:posOffset>
                </wp:positionV>
                <wp:extent cx="225632" cy="5938"/>
                <wp:effectExtent l="0" t="76200" r="22225" b="108585"/>
                <wp:wrapNone/>
                <wp:docPr id="46" name="Прямая со стрелкой 46"/>
                <wp:cNvGraphicFramePr/>
                <a:graphic xmlns:a="http://schemas.openxmlformats.org/drawingml/2006/main">
                  <a:graphicData uri="http://schemas.microsoft.com/office/word/2010/wordprocessingShape">
                    <wps:wsp>
                      <wps:cNvCnPr/>
                      <wps:spPr>
                        <a:xfrm>
                          <a:off x="0" y="0"/>
                          <a:ext cx="225632" cy="59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6" o:spid="_x0000_s1026" type="#_x0000_t32" style="position:absolute;margin-left:116.45pt;margin-top:12.85pt;width:17.75pt;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wmHwIAAOQDAAAOAAAAZHJzL2Uyb0RvYy54bWysU82O0zAQviPxDpbvNG2XVtuo6R5algs/&#10;lVgeYNZ2EkuObdmmaW8LL7CPwCtw4bCA9hmSN2LsdMsCN0QOE3sm8818M1+WF/tGkZ1wXhpd0Mlo&#10;TInQzHCpq4K+v7p8dk6JD6A5KKNFQQ/C04vV0yfL1uZiamqjuHAEQbTPW1vQOgSbZ5lntWjAj4wV&#10;GoOlcQ0EvLoq4w5aRG9UNh2P51lrHLfOMOE9ejdDkK4SflkKFt6WpReBqIJibyFZl+x1tNlqCXnl&#10;wNaSHduAf+iiAamx6AlqAwHIByf/gmokc8abMoyYaTJTlpKJxAHZTMZ/sHlXgxWJCw7H29OY/P+D&#10;ZW92W0ckL+jzOSUaGtxR97m/6W+7H92X/pb0H7t7NP2n/qb72n3vvnX33R3Bj3FyrfU5Aqz11h1v&#10;3m5dHMO+dE18I0GyT9M+nKYt9oEwdE6ns/nZlBKGodni7DwiZr9SrfPhpTANiYeC+uBAVnVYG61x&#10;q8ZN0rxh98qHIfEhIdbV5lIqhX7IlSZtQRez6QxLAUqsVBDw2Fgk7XVFCagKtcuCS4jeKMljdkz2&#10;B79WjuwA5YOq46a9wvYpUeADBpBTeobEGrgYPl3M0D1oy0N4bfjgnowf/MhzgE6UfysZaWzA10NK&#10;Cg1IAaR6oTkJB4tLAudMexyZ0rFXkeR+HEdczbCMeLo2/JB2lMUbSimVPco+avXxHc+Pf87VTwAA&#10;AP//AwBQSwMEFAAGAAgAAAAhANINdEveAAAACQEAAA8AAABkcnMvZG93bnJldi54bWxMj8FOwzAM&#10;hu9IvENkJG4sJWxlK00nhLRDpSHE2ANkjWkrGqdrsq57e7wT3H7Lvz5/zteT68SIQ2g9aXicJSCQ&#10;Km9bqjXsvzYPSxAhGrKm84QaLhhgXdze5Caz/kyfOO5iLRhCITMamhj7TMpQNehMmPkeiXfffnAm&#10;8jjU0g7mzHDXSZUkqXSmJb7QmB7fGqx+dienQZXHeNlsyzh+xMX70antvOwrre/vptcXEBGn+FeG&#10;qz6rQ8FOB38iG0THjCe14iqHxTMILqh0OQdxuIYUZJHL/x8UvwAAAP//AwBQSwECLQAUAAYACAAA&#10;ACEAtoM4kv4AAADhAQAAEwAAAAAAAAAAAAAAAAAAAAAAW0NvbnRlbnRfVHlwZXNdLnhtbFBLAQIt&#10;ABQABgAIAAAAIQA4/SH/1gAAAJQBAAALAAAAAAAAAAAAAAAAAC8BAABfcmVscy8ucmVsc1BLAQIt&#10;ABQABgAIAAAAIQCReNwmHwIAAOQDAAAOAAAAAAAAAAAAAAAAAC4CAABkcnMvZTJvRG9jLnhtbFBL&#10;AQItABQABgAIAAAAIQDSDXRL3gAAAAkBAAAPAAAAAAAAAAAAAAAAAHkEAABkcnMvZG93bnJldi54&#10;bWxQSwUGAAAAAAQABADzAAAAhAUAAAAA&#10;">
                <v:stroke endarrow="open"/>
              </v:shape>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3600" behindDoc="0" locked="0" layoutInCell="1" allowOverlap="1" wp14:anchorId="605797F7" wp14:editId="1B6DCD2D">
                <wp:simplePos x="0" y="0"/>
                <wp:positionH relativeFrom="column">
                  <wp:posOffset>2013387</wp:posOffset>
                </wp:positionH>
                <wp:positionV relativeFrom="paragraph">
                  <wp:posOffset>61851</wp:posOffset>
                </wp:positionV>
                <wp:extent cx="0" cy="201987"/>
                <wp:effectExtent l="95250" t="0" r="57150" b="64770"/>
                <wp:wrapNone/>
                <wp:docPr id="49" name="Прямая со стрелкой 49"/>
                <wp:cNvGraphicFramePr/>
                <a:graphic xmlns:a="http://schemas.openxmlformats.org/drawingml/2006/main">
                  <a:graphicData uri="http://schemas.microsoft.com/office/word/2010/wordprocessingShape">
                    <wps:wsp>
                      <wps:cNvCnPr/>
                      <wps:spPr>
                        <a:xfrm>
                          <a:off x="0" y="0"/>
                          <a:ext cx="0" cy="20198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9" o:spid="_x0000_s1026" type="#_x0000_t32" style="position:absolute;margin-left:158.55pt;margin-top:4.85pt;width:0;height:15.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CGGAIAAOEDAAAOAAAAZHJzL2Uyb0RvYy54bWysU0uOEzEQ3SNxB8t70klEYNJKZxYJw4ZP&#10;JIYD1Njuj+S2LZdJJ7uBC8wRuAIbFgNoztC5EWV3JgywQ/Si2i53Pdd79Xpxvms12yqPjTUFn4zG&#10;nCkjrGxMVfD3lxdPzjjDAEaCtkYVfK+Qny8fP1p0LldTW1stlWcEYjDvXMHrEFyeZShq1QKOrFOG&#10;DkvrWwi09VUmPXSE3upsOh4/yzrrpfNWKETKrodDvkz4ZalEeFuWqALTBafeQoo+xasYs+UC8sqD&#10;qxtxbAP+oYsWGkOXnqDWEIB98M1fUG0jvEVbhpGwbWbLshEqcSA2k/EfbN7V4FTiQuKgO8mE/w9W&#10;vNluPGtkwZ/OOTPQ0oz6z4frw03/o/9yuGGHj/0dhcOnw3X/tf/ef+vv+ltGH5NyncOcAFZm4487&#10;dBsfZdiVvo1vIsh2Se39SW21C0wMSUFZ4j0/ex7hsl91zmN4qWzL4qLgGDw0VR1W1hgaqfWTJDZs&#10;X2EYCu8L4qXGXjRaUx5ybVhX8PlsOuNMAPmr1BBo2TpijKbiDHRFxhXBJ0S0upGxOhbjHlfasy2Q&#10;d8hy0naX1DtnGjDQARFKz1BYg1TDp/MZpQdjIYTXVg7pyfg+TzwH6ET5tysjjTVgPZSkowEpQKNf&#10;GMnC3tGEwHvbHSXTJvaqktePcsS5DJOIqysr92lAWdyRj9K1R89Hoz7c0/rhn7n8CQAA//8DAFBL&#10;AwQUAAYACAAAACEAAt6eZt0AAAAIAQAADwAAAGRycy9kb3ducmV2LnhtbEyPQUvDQBSE74L/YXmC&#10;N7tJbK2NeSki9BCoiNUfsE1ek2D2bZp9TdN/74oHPQ4zzHyTrSfbqZEG3zpGiGcRKOLSVS3XCJ8f&#10;m7tHUF4MV6ZzTAgX8rDOr68yk1buzO807qRWoYR9ahAakT7V2pcNWeNnricO3sEN1kiQQ62rwZxD&#10;ue10EkUP2pqWw0JjenppqPzanSxCUhzlstkWMr7J4vVok+286EvE25vp+QmU0CR/YfjBD+iQB6a9&#10;O3HlVYdwHy/jEEVYLUEF/1fvEebxAnSe6f8H8m8AAAD//wMAUEsBAi0AFAAGAAgAAAAhALaDOJL+&#10;AAAA4QEAABMAAAAAAAAAAAAAAAAAAAAAAFtDb250ZW50X1R5cGVzXS54bWxQSwECLQAUAAYACAAA&#10;ACEAOP0h/9YAAACUAQAACwAAAAAAAAAAAAAAAAAvAQAAX3JlbHMvLnJlbHNQSwECLQAUAAYACAAA&#10;ACEAc7ywhhgCAADhAwAADgAAAAAAAAAAAAAAAAAuAgAAZHJzL2Uyb0RvYy54bWxQSwECLQAUAAYA&#10;CAAAACEAAt6eZt0AAAAIAQAADwAAAAAAAAAAAAAAAAByBAAAZHJzL2Rvd25yZXYueG1sUEsFBgAA&#10;AAAEAAQA8wAAAHwFA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5408" behindDoc="0" locked="0" layoutInCell="1" allowOverlap="1" wp14:anchorId="5E650725" wp14:editId="64D00170">
                <wp:simplePos x="0" y="0"/>
                <wp:positionH relativeFrom="column">
                  <wp:posOffset>-278551</wp:posOffset>
                </wp:positionH>
                <wp:positionV relativeFrom="paragraph">
                  <wp:posOffset>88578</wp:posOffset>
                </wp:positionV>
                <wp:extent cx="2630385" cy="1074717"/>
                <wp:effectExtent l="0" t="0" r="17780" b="11430"/>
                <wp:wrapNone/>
                <wp:docPr id="22" name="Прямоугольник 22"/>
                <wp:cNvGraphicFramePr/>
                <a:graphic xmlns:a="http://schemas.openxmlformats.org/drawingml/2006/main">
                  <a:graphicData uri="http://schemas.microsoft.com/office/word/2010/wordprocessingShape">
                    <wps:wsp>
                      <wps:cNvSpPr/>
                      <wps:spPr>
                        <a:xfrm>
                          <a:off x="0" y="0"/>
                          <a:ext cx="2630385" cy="1074717"/>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Подготовка и согласование специалистом проекта решения о переводе помещения (распоряжения), (отказ в переводе)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31" style="position:absolute;left:0;text-align:left;margin-left:-21.95pt;margin-top:6.95pt;width:207.1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3foQIAACMFAAAOAAAAZHJzL2Uyb0RvYy54bWysVEtu2zAQ3RfoHQjuG8mKHSdG5MBI4KJA&#10;kBhIiqxpirIE8FeStuSuCnRboEfoIbop+skZ5Bt1SCm281kV1YKa4QxnOG/e8PSsFhytmLGlkinu&#10;HcQYMUlVVspFit/fTt8cY2QdkRnhSrIUr5nFZ+PXr04rPWKJKhTPmEEQRNpRpVNcOKdHUWRpwQSx&#10;B0ozCcZcGUEcqGYRZYZUEF3wKInjo6hSJtNGUWYt7F60RjwO8fOcUXed55Y5xFMMd3NhNWGd+zUa&#10;n5LRwhBdlLS7BvmHWwhSSki6DXVBHEFLUz4LJUpqlFW5O6BKRCrPS8pCDVBNL35SzU1BNAu1ADhW&#10;b2Gy/y8svVrNDCqzFCcJRpII6FHzbfNp87X53dxvPjffm/vm1+ZL86f50fxE4ASIVdqO4OCNnplO&#10;syD68uvcCP+HwlAdUF5vUWa1QxQ2k6PD+PB4gBEFWy8e9oe9oY8a7Y5rY91bpgTyQooNtDGgS1aX&#10;1rWuDy4+m1W8zKYl50FZ23Nu0IpAx4Eomaow4sQ62EzxNHxdtkfHuERVik8Gib8YASbmnDgQhQZs&#10;rFxgRPgCKE6dCVd5dNg+y3kL1e7ljcP3Ul5fxwWxRXvhELVz49KXwwKJu7I98C3UXnL1vA6tG/gT&#10;fmeusjW006iW51bTaQnxL6H8GTFAbBgBGFZ3DUvOFRSsOgmjQpmPL+17f+AbWDGqYFAAjQ9LYhhU&#10;904CE096/b6frKD0B8MEFLNvme9b5FKcK+hMD54FTYPo/R1/EHOjxB3M9MRnBRORFHK3uHfKuWsH&#10;GF4FyiaT4AbTpIm7lDea+uAeOY/sbX1HjO5o5KAnV+phqMjoCZtaX39SqsnSqbwMVNvhChT1Ckxi&#10;IGv3avhR39eD1+5tG/8FAAD//wMAUEsDBBQABgAIAAAAIQDABopX4AAAAAoBAAAPAAAAZHJzL2Rv&#10;d25yZXYueG1sTI9BS8NAEIXvgv9hGcFbu2kjtk2zKVUQQbw0FrS3bXZMgtnZsLtt0n/v9KSnYeY9&#10;3nwv34y2E2f0oXWkYDZNQCBVzrRUK9h/vEyWIELUZHTnCBVcMMCmuL3JdWbcQDs8l7EWHEIh0wqa&#10;GPtMylA1aHWYuh6JtW/nrY68+loarwcOt52cJ8mjtLol/tDoHp8brH7Kk1WwHZ7mr4dwKC/2c/G1&#10;p3f55gep1P3duF2DiDjGPzNc8RkdCmY6uhOZIDoFk4d0xVYWrpMN6SJJQRz5sExnIItc/q9Q/AIA&#10;AP//AwBQSwECLQAUAAYACAAAACEAtoM4kv4AAADhAQAAEwAAAAAAAAAAAAAAAAAAAAAAW0NvbnRl&#10;bnRfVHlwZXNdLnhtbFBLAQItABQABgAIAAAAIQA4/SH/1gAAAJQBAAALAAAAAAAAAAAAAAAAAC8B&#10;AABfcmVscy8ucmVsc1BLAQItABQABgAIAAAAIQBIbv3foQIAACMFAAAOAAAAAAAAAAAAAAAAAC4C&#10;AABkcnMvZTJvRG9jLnhtbFBLAQItABQABgAIAAAAIQDABopX4AAAAAoBAAAPAAAAAAAAAAAAAAAA&#10;APsEAABkcnMvZG93bnJldi54bWxQSwUGAAAAAAQABADzAAAACAYAAAAA&#10;" fillcolor="window" strokecolor="windowText">
                <v:textbox>
                  <w:txbxContent>
                    <w:p w:rsidR="00B40308" w:rsidRDefault="00B40308" w:rsidP="00B40308">
                      <w:pPr>
                        <w:jc w:val="center"/>
                      </w:pPr>
                      <w:r>
                        <w:t>Подготовка и согласование специалистом проекта решения о переводе помещения (распоряжения), (отказ в переводе)</w:t>
                      </w:r>
                    </w:p>
                  </w:txbxContent>
                </v:textbox>
              </v:rect>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6672" behindDoc="0" locked="0" layoutInCell="1" allowOverlap="1" wp14:anchorId="1AD40E37" wp14:editId="5432165E">
                <wp:simplePos x="0" y="0"/>
                <wp:positionH relativeFrom="column">
                  <wp:posOffset>5207849</wp:posOffset>
                </wp:positionH>
                <wp:positionV relativeFrom="paragraph">
                  <wp:posOffset>168531</wp:posOffset>
                </wp:positionV>
                <wp:extent cx="11876" cy="302928"/>
                <wp:effectExtent l="76200" t="0" r="64770" b="59055"/>
                <wp:wrapNone/>
                <wp:docPr id="53" name="Прямая со стрелкой 53"/>
                <wp:cNvGraphicFramePr/>
                <a:graphic xmlns:a="http://schemas.openxmlformats.org/drawingml/2006/main">
                  <a:graphicData uri="http://schemas.microsoft.com/office/word/2010/wordprocessingShape">
                    <wps:wsp>
                      <wps:cNvCnPr/>
                      <wps:spPr>
                        <a:xfrm>
                          <a:off x="0" y="0"/>
                          <a:ext cx="11876" cy="30292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3" o:spid="_x0000_s1026" type="#_x0000_t32" style="position:absolute;margin-left:410.05pt;margin-top:13.25pt;width:.95pt;height:23.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YKHwIAAOUDAAAOAAAAZHJzL2Uyb0RvYy54bWysU0uS0zAQ3VPFHVTaE9uZypC44swiYdjw&#10;SRXDAXok+VMlSypJxMlu4AJzBK7AhsUANWewb0RLzoQBdhRetKVu9+t+3c/Li30ryU5Y12hV0GyS&#10;UiIU07xRVUHfX10+m1PiPCgOUitR0INw9GL19MmyM7mY6lpLLixBEOXyzhS09t7kSeJYLVpwE22E&#10;wmCpbQser7ZKuIUO0VuZTNP0POm05cZqJpxD72YM0lXEL0vB/NuydMITWVDszUdro70ONlktIa8s&#10;mLphxzbgH7pooVFY9AS1AQ/kg23+gmobZrXTpZ8w3Sa6LBsmIgdkk6V/sHlXgxGRCw7HmdOY3P+D&#10;ZW92W0saXtDZGSUKWtxR/3m4GW77H/2X4ZYMH/t7NMOn4ab/2n/vv/X3/R3Bj3FynXE5AqzV1h5v&#10;zmxtGMO+tG14I0Gyj9M+nKYt9p4wdGbZ/Pk5JQwjZ+l0MZ0HyORXrrHOvxS6JeFQUOctNFXt11op&#10;XKu2WRw47F45PyY+JITCSl82UqIfcqlIV9DFbDrDYoAaKyV4PLYGWTtVUQKyQvEybyOi07LhITsk&#10;u4NbS0t2gPpB2XHdXWH/lEhwHgNIKj5jYg1cjJ8uZugexeXAv9Z8dGfpgx95jtCR8m8lA40NuHpM&#10;iaERyUMjXyhO/MHglsBa3R1HJlXoVUS9H8cRdjNuI5yuNT/EJSXhhlqKZY+6D2J9fMfz479z9RMA&#10;AP//AwBQSwMEFAAGAAgAAAAhAL7rIHDeAAAACQEAAA8AAABkcnMvZG93bnJldi54bWxMj9FKw0AQ&#10;Rd8F/2EZwTe76dLWELMpIvQhUBGrH7BNxiSYnU2z0zT9e8cnfRzmcO69+Xb2vZpwjF0gC8tFAgqp&#10;CnVHjYXPj91DCiqyo9r1gdDCFSNsi9ub3GV1uNA7TgdulEgoZs5CyzxkWseqRe/iIgxI8vsKo3cs&#10;59joenQXkftemyTZaO86koTWDfjSYvV9OHsLpjzxdbcveXrj9evJm/2qHCpr7+/m5ydQjDP/wfBb&#10;X6pDIZ2O4Ux1VL2F1CRLQUW2WYMSIDVGxh0tPK4M6CLX/xcUPwAAAP//AwBQSwECLQAUAAYACAAA&#10;ACEAtoM4kv4AAADhAQAAEwAAAAAAAAAAAAAAAAAAAAAAW0NvbnRlbnRfVHlwZXNdLnhtbFBLAQIt&#10;ABQABgAIAAAAIQA4/SH/1gAAAJQBAAALAAAAAAAAAAAAAAAAAC8BAABfcmVscy8ucmVsc1BLAQIt&#10;ABQABgAIAAAAIQCjRhYKHwIAAOUDAAAOAAAAAAAAAAAAAAAAAC4CAABkcnMvZTJvRG9jLnhtbFBL&#10;AQItABQABgAIAAAAIQC+6yBw3gAAAAkBAAAPAAAAAAAAAAAAAAAAAHkEAABkcnMvZG93bnJldi54&#10;bWxQSwUGAAAAAAQABADzAAAAhAUAAAAA&#10;">
                <v:stroke endarrow="open"/>
              </v:shape>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4384" behindDoc="0" locked="0" layoutInCell="1" allowOverlap="1" wp14:anchorId="2090EB71" wp14:editId="72A518FA">
                <wp:simplePos x="0" y="0"/>
                <wp:positionH relativeFrom="column">
                  <wp:posOffset>4637834</wp:posOffset>
                </wp:positionH>
                <wp:positionV relativeFrom="paragraph">
                  <wp:posOffset>120939</wp:posOffset>
                </wp:positionV>
                <wp:extent cx="1187450" cy="819397"/>
                <wp:effectExtent l="0" t="0" r="12700" b="19050"/>
                <wp:wrapNone/>
                <wp:docPr id="21" name="Прямоугольник 21"/>
                <wp:cNvGraphicFramePr/>
                <a:graphic xmlns:a="http://schemas.openxmlformats.org/drawingml/2006/main">
                  <a:graphicData uri="http://schemas.microsoft.com/office/word/2010/wordprocessingShape">
                    <wps:wsp>
                      <wps:cNvSpPr/>
                      <wps:spPr>
                        <a:xfrm>
                          <a:off x="0" y="0"/>
                          <a:ext cx="1187450" cy="819397"/>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Выдача (напра</w:t>
                            </w:r>
                            <w:r>
                              <w:t>в</w:t>
                            </w:r>
                            <w:r>
                              <w:t>ление) уведомл</w:t>
                            </w:r>
                            <w:r>
                              <w:t>е</w:t>
                            </w:r>
                            <w:r>
                              <w:t>ния заявителю</w:t>
                            </w:r>
                          </w:p>
                          <w:p w:rsidR="00B40308" w:rsidRDefault="00B40308" w:rsidP="00B40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1" o:spid="_x0000_s1032" style="position:absolute;left:0;text-align:left;margin-left:365.2pt;margin-top:9.5pt;width:93.5pt;height:6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uPoAIAACIFAAAOAAAAZHJzL2Uyb0RvYy54bWysVEtu2zAQ3RfoHQjuG9muncRG5MBI4KJA&#10;kAZIiqxpirIFUCRL0pbdVYFuC/QIPUQ3RT85g3yjPlJK4nxWRb2gZzjD+bx5o6PjdSnJSlhXaJXS&#10;7l6HEqG4zgo1T+n7q+mrQ0qcZypjUiuR0o1w9Hj88sVRZUaipxdaZsISBFFuVJmULrw3oyRxfCFK&#10;5va0EQrGXNuSeah2nmSWVYheyqTX6ewnlbaZsZoL53B72hjpOMbPc8H9uzx3whOZUtTm42njOQtn&#10;Mj5io7llZlHwtgz2D1WUrFBIehfqlHlGlrZ4EqosuNVO536P6zLReV5wEXtAN93Oo24uF8yI2AvA&#10;ceYOJvf/wvLz1YUlRZbSXpcSxUrMqP62/bT9Wv+ub7af6+/1Tf1r+6X+U/+ofxI4AbHKuBEeXpoL&#10;22oOYmh/ndsy/KMxso4ob+5QFmtPOC673cOD/gDD4LAddoevhwchaHL/2ljn3whdkiCk1GKKEVy2&#10;OnO+cb11CcmclkU2LaSMysadSEtWDAMHTzJdUSKZ87hM6TT+2mwPnklFqpQOB70B6mIgYi6Zh1ga&#10;QOPUnBIm52A49zaW8uCxe5LzCs3u5O3E33N5Qx+nzC2agmPU1k2q0I6IHG7bDrg3SAfJr2frOLn9&#10;8CLczHS2wTStbmjuDJ8WiH+G9i+YBa8BOnbVv8ORS42GdStRstD243P3wR90g5WSCnsCND4smRXo&#10;7q0CEYfdfj8sVlT6g4MeFLtrme1a1LI80ZgMuIbqohj8vbwVc6vLa6z0JGSFiSmO3A3urXLim/3F&#10;R4GLySS6YZkM82fq0vAQPCAXkL1aXzNrWhp5zORc3+4UGz1iU+MbXio9WXqdF5Fq97iCokHBIkay&#10;th+NsOm7evS6/7SN/wIAAP//AwBQSwMEFAAGAAgAAAAhACe6BYLfAAAACgEAAA8AAABkcnMvZG93&#10;bnJldi54bWxMj8FOwzAQRO9I/IO1SNyo3VKRNsSpChJCQlwIlaA3N16SiHgd2W6T/j3LCY478zQ7&#10;U2wm14sThth50jCfKRBItbcdNRp27083KxAxGbKm94QazhhhU15eFCa3fqQ3PFWpERxCMTca2pSG&#10;XMpYt+hMnPkBib0vH5xJfIZG2mBGDne9XCh1J53piD+0ZsDHFuvv6ug0bMeHxfM+7quz+8g+d/Qq&#10;X8Iotb6+mrb3IBJO6Q+G3/pcHUrudPBHslH0GrJbtWSUjTVvYmA9z1g4sLBcKZBlIf9PKH8AAAD/&#10;/wMAUEsBAi0AFAAGAAgAAAAhALaDOJL+AAAA4QEAABMAAAAAAAAAAAAAAAAAAAAAAFtDb250ZW50&#10;X1R5cGVzXS54bWxQSwECLQAUAAYACAAAACEAOP0h/9YAAACUAQAACwAAAAAAAAAAAAAAAAAvAQAA&#10;X3JlbHMvLnJlbHNQSwECLQAUAAYACAAAACEAyk2rj6ACAAAiBQAADgAAAAAAAAAAAAAAAAAuAgAA&#10;ZHJzL2Uyb0RvYy54bWxQSwECLQAUAAYACAAAACEAJ7oFgt8AAAAKAQAADwAAAAAAAAAAAAAAAAD6&#10;BAAAZHJzL2Rvd25yZXYueG1sUEsFBgAAAAAEAAQA8wAAAAYGAAAAAA==&#10;" fillcolor="window" strokecolor="windowText">
                <v:textbox>
                  <w:txbxContent>
                    <w:p w:rsidR="00B40308" w:rsidRDefault="00B40308" w:rsidP="00B40308">
                      <w:pPr>
                        <w:jc w:val="center"/>
                      </w:pPr>
                      <w:r>
                        <w:t>Выдача (напра</w:t>
                      </w:r>
                      <w:r>
                        <w:t>в</w:t>
                      </w:r>
                      <w:r>
                        <w:t>ление) уведомл</w:t>
                      </w:r>
                      <w:r>
                        <w:t>е</w:t>
                      </w:r>
                      <w:r>
                        <w:t>ния заявителю</w:t>
                      </w:r>
                    </w:p>
                    <w:p w:rsidR="00B40308" w:rsidRDefault="00B40308" w:rsidP="00B40308">
                      <w:pPr>
                        <w:jc w:val="center"/>
                      </w:pPr>
                    </w:p>
                  </w:txbxContent>
                </v:textbox>
              </v:rect>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4624" behindDoc="0" locked="0" layoutInCell="1" allowOverlap="1" wp14:anchorId="42BC213C" wp14:editId="4653E2B9">
                <wp:simplePos x="0" y="0"/>
                <wp:positionH relativeFrom="column">
                  <wp:posOffset>1027735</wp:posOffset>
                </wp:positionH>
                <wp:positionV relativeFrom="paragraph">
                  <wp:posOffset>112073</wp:posOffset>
                </wp:positionV>
                <wp:extent cx="0" cy="166552"/>
                <wp:effectExtent l="95250" t="0" r="57150" b="62230"/>
                <wp:wrapNone/>
                <wp:docPr id="50" name="Прямая со стрелкой 50"/>
                <wp:cNvGraphicFramePr/>
                <a:graphic xmlns:a="http://schemas.openxmlformats.org/drawingml/2006/main">
                  <a:graphicData uri="http://schemas.microsoft.com/office/word/2010/wordprocessingShape">
                    <wps:wsp>
                      <wps:cNvCnPr/>
                      <wps:spPr>
                        <a:xfrm>
                          <a:off x="0" y="0"/>
                          <a:ext cx="0" cy="16655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0" o:spid="_x0000_s1026" type="#_x0000_t32" style="position:absolute;margin-left:80.9pt;margin-top:8.8pt;width:0;height:13.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CGQIAAOEDAAAOAAAAZHJzL2Uyb0RvYy54bWysU82O0zAQviPxDpbvNG2lVGzUdA8ty4Wf&#10;lVgeYNZ2mkiObXlM094WXmAfgVfgwgEW7TMkb8TY6ZYFbogcJvY483m+b74sz/etZjvlsbGm5LPJ&#10;lDNlhJWN2Zb8/dXFs+ecYQAjQVujSn5QyM9XT58sO1eoua2tlsozAjFYdK7kdQiuyDIUtWoBJ9Yp&#10;Q4eV9S0E2vptJj10hN7qbD6dLrLOeum8FQqRspvxkK8SflUpEd5WFarAdMmpt5CiT/E6xmy1hGLr&#10;wdWNOLYB/9BFC42hS09QGwjAPvjmL6i2Ed6ircJE2DazVdUIlTgQm9n0DzbvanAqcSFx0J1kwv8H&#10;K97sLj1rZMlzksdASzPqPw83w23/o/8y3LLhY39PYfg03PRf+7v+e3/ff2P0MSnXOSwIYG0u/XGH&#10;7tJHGfaVb+ObCLJ9UvtwUlvtAxNjUlB2tljk+TzCZb/qnMfwUtmWxUXJMXhotnVYW2NopNbPktiw&#10;e4VhLHwoiJcae9FoTXkotGFdyc/yec6ZAPJXpSHQsnXEGM2WM9BbMq4IPiGi1Y2M1bEYD7jWnu2A&#10;vEOWk7a7ot4504CBDohQesbCGqQaPz3LKT0aCyG8tnJMz6YPeeI5QifKv10ZaWwA67EkHY1IARr9&#10;wkgWDo4mBN7b7iiZNrFXlbx+lCPOZZxEXF1beUgDyuKOfJSuPXo+GvXxntaP/8zVTwAAAP//AwBQ&#10;SwMEFAAGAAgAAAAhAPQXOR7dAAAACQEAAA8AAABkcnMvZG93bnJldi54bWxMj8FOw0AMRO9I/MPK&#10;SNzopqGkVcimQkg9RCpCFD5gm7hJRNabZt00/XtcLnDz2KPxm2w9uU6NOITWk4H5LAKFVPqqpdrA&#10;1+fmYQUqsKXKdp7QwAUDrPPbm8ymlT/TB447rpWEUEitgYa5T7UOZYPOhpnvkeR28IOzLHKodTXY&#10;s4S7TsdRlGhnW5IPje3xtcHye3dyBuLiyJfNtuDxnZ/eji7eLoq+NOb+bnp5BsU48Z8ZrviCDrkw&#10;7f2JqqA60clc0FmGZQLqavhd7A0sHleg80z/b5D/AAAA//8DAFBLAQItABQABgAIAAAAIQC2gziS&#10;/gAAAOEBAAATAAAAAAAAAAAAAAAAAAAAAABbQ29udGVudF9UeXBlc10ueG1sUEsBAi0AFAAGAAgA&#10;AAAhADj9If/WAAAAlAEAAAsAAAAAAAAAAAAAAAAALwEAAF9yZWxzLy5yZWxzUEsBAi0AFAAGAAgA&#10;AAAhAIr7IIIZAgAA4QMAAA4AAAAAAAAAAAAAAAAALgIAAGRycy9lMm9Eb2MueG1sUEsBAi0AFAAG&#10;AAgAAAAhAPQXOR7dAAAACQEAAA8AAAAAAAAAAAAAAAAAcwQAAGRycy9kb3ducmV2LnhtbFBLBQYA&#10;AAAABAAEAPMAAAB9BQ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6432" behindDoc="0" locked="0" layoutInCell="1" allowOverlap="1" wp14:anchorId="1B2DAA93" wp14:editId="41F59B4D">
                <wp:simplePos x="0" y="0"/>
                <wp:positionH relativeFrom="column">
                  <wp:posOffset>-308239</wp:posOffset>
                </wp:positionH>
                <wp:positionV relativeFrom="paragraph">
                  <wp:posOffset>103365</wp:posOffset>
                </wp:positionV>
                <wp:extent cx="2659858" cy="837210"/>
                <wp:effectExtent l="0" t="0" r="26670" b="20320"/>
                <wp:wrapNone/>
                <wp:docPr id="23" name="Прямоугольник 23"/>
                <wp:cNvGraphicFramePr/>
                <a:graphic xmlns:a="http://schemas.openxmlformats.org/drawingml/2006/main">
                  <a:graphicData uri="http://schemas.microsoft.com/office/word/2010/wordprocessingShape">
                    <wps:wsp>
                      <wps:cNvSpPr/>
                      <wps:spPr>
                        <a:xfrm>
                          <a:off x="0" y="0"/>
                          <a:ext cx="2659858" cy="837210"/>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Подготовка уведомления о переводе пом</w:t>
                            </w:r>
                            <w:r>
                              <w:t>е</w:t>
                            </w:r>
                            <w:r>
                              <w:t>щения, подписание его уполномоченным должностным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33" style="position:absolute;left:0;text-align:left;margin-left:-24.25pt;margin-top:8.15pt;width:209.45pt;height:6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1bpAIAACIFAAAOAAAAZHJzL2Uyb0RvYy54bWysVEtu2zAQ3RfoHQjuG9lOnI8ROTASuCgQ&#10;JAaSImuaomwBFMmStCV3VaDbAj1CD9FN0U/OIN+oj7SSOJ9VUS2oGc5whm/mDY9P6lKSpbCu0Cql&#10;3Z0OJUJxnRVqltL31+M3h5Q4z1TGpFYipSvh6Mnw9avjygxET8+1zIQlCKLcoDIpnXtvBkni+FyU&#10;zO1oIxSMubYl81DtLMksqxC9lEmv09lPKm0zYzUXzmH3bGOkwxg/zwX3l3nuhCcypbibj6uN6zSs&#10;yfCYDWaWmXnB22uwf7hFyQqFpPehzphnZGGLZ6HKglvtdO53uC4TnecFFxED0HQ7T9BczZkREQuK&#10;48x9mdz/C8svlhNLiiylvV1KFCvRo+bb+tP6a/O7uV1/br43t82v9ZfmT/Oj+UnghIpVxg1w8MpM&#10;bKs5iAF+ndsy/AGM1LHKq/sqi9oTjs3efv/osA9ecNgOdw963diG5OG0sc6/FbokQUipRRdjcdny&#10;3HlkhOudS0jmtCyycSFlVFbuVFqyZGg4eJLpihLJnMdmSsfxCxAQ4tExqUiV0qN+r497MRAxl8xD&#10;LA1K49SMEiZnYDj3Nl7l0WH3LOc1wG7l7cTvpbwBxxlz882FY9TWTaoAR0QOt7BD3TeVDpKvp3Xs&#10;3EE4EXamOluhm1ZvaO4MHxeIfw74E2bBa0wAZtVfYsmlBmDdSpTMtf340n7wB91gpaTCnKAaHxbM&#10;CqB7p0DEo+7eXhisqOz1D3pQ7LZlum1Ri/JUozNdvAqGRzH4e3kn5laXNxjpUcgKE1McuTd1b5VT&#10;v5lfPApcjEbRDcNkmD9XV4aH4KFyobLX9Q2zpqWRR08u9N1MscETNm18w0mlRwuv8yJS7aGuIE1Q&#10;MIiRPu2jESZ9W49eD0/b8C8AAAD//wMAUEsDBBQABgAIAAAAIQB1YCyx4AAAAAoBAAAPAAAAZHJz&#10;L2Rvd25yZXYueG1sTI/BTsMwDIbvSLxDZCRuW7qtbFVpOg0khIS4UCbBbllj2orGqZJs7d4ec4Kj&#10;/X/6/bnYTrYXZ/Shc6RgMU9AINXOdNQo2L8/zTIQIWoyuneECi4YYFteXxU6N26kNzxXsRFcQiHX&#10;CtoYh1zKULdodZi7AYmzL+etjjz6RhqvRy63vVwmyVpa3RFfaPWAjy3W39XJKtiND8vnQzhUF/ux&#10;+dzTq3zxo1Tq9mba3YOIOMU/GH71WR1Kdjq6E5kgegWzNLtjlIP1CgQDq02SgjjyIs0WIMtC/n+h&#10;/AEAAP//AwBQSwECLQAUAAYACAAAACEAtoM4kv4AAADhAQAAEwAAAAAAAAAAAAAAAAAAAAAAW0Nv&#10;bnRlbnRfVHlwZXNdLnhtbFBLAQItABQABgAIAAAAIQA4/SH/1gAAAJQBAAALAAAAAAAAAAAAAAAA&#10;AC8BAABfcmVscy8ucmVsc1BLAQItABQABgAIAAAAIQD5cx1bpAIAACIFAAAOAAAAAAAAAAAAAAAA&#10;AC4CAABkcnMvZTJvRG9jLnhtbFBLAQItABQABgAIAAAAIQB1YCyx4AAAAAoBAAAPAAAAAAAAAAAA&#10;AAAAAP4EAABkcnMvZG93bnJldi54bWxQSwUGAAAAAAQABADzAAAACwYAAAAA&#10;" fillcolor="window" strokecolor="windowText">
                <v:textbox>
                  <w:txbxContent>
                    <w:p w:rsidR="00B40308" w:rsidRDefault="00B40308" w:rsidP="00B40308">
                      <w:pPr>
                        <w:jc w:val="center"/>
                      </w:pPr>
                      <w:r>
                        <w:t>Подготовка уведомления о переводе пом</w:t>
                      </w:r>
                      <w:r>
                        <w:t>е</w:t>
                      </w:r>
                      <w:r>
                        <w:t>щения, подписание его уполномоченным должностным лицом</w:t>
                      </w:r>
                    </w:p>
                  </w:txbxContent>
                </v:textbox>
              </v:rect>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75648" behindDoc="0" locked="0" layoutInCell="1" allowOverlap="1" wp14:anchorId="0653A0E8" wp14:editId="5150A624">
                <wp:simplePos x="0" y="0"/>
                <wp:positionH relativeFrom="column">
                  <wp:posOffset>1027735</wp:posOffset>
                </wp:positionH>
                <wp:positionV relativeFrom="paragraph">
                  <wp:posOffset>63995</wp:posOffset>
                </wp:positionV>
                <wp:extent cx="0" cy="196223"/>
                <wp:effectExtent l="95250" t="0" r="57150" b="51435"/>
                <wp:wrapNone/>
                <wp:docPr id="51" name="Прямая со стрелкой 51"/>
                <wp:cNvGraphicFramePr/>
                <a:graphic xmlns:a="http://schemas.openxmlformats.org/drawingml/2006/main">
                  <a:graphicData uri="http://schemas.microsoft.com/office/word/2010/wordprocessingShape">
                    <wps:wsp>
                      <wps:cNvCnPr/>
                      <wps:spPr>
                        <a:xfrm>
                          <a:off x="0" y="0"/>
                          <a:ext cx="0" cy="196223"/>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1" o:spid="_x0000_s1026" type="#_x0000_t32" style="position:absolute;margin-left:80.9pt;margin-top:5.05pt;width:0;height:15.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U8GQIAAOEDAAAOAAAAZHJzL2Uyb0RvYy54bWysU0tu2zAQ3RfoHQjua9kuHDSC5Szsppt+&#10;DDQ9wISiJAIUSXBYy96lvUCO0Ct000U/yBmkG3VIOW7a7opqMSKHmsd5b56WF/tWs530qKwp+Gwy&#10;5UwaYUtl6oK/u7p88owzDGBK0NbIgh8k8ovV40fLzuVybhurS+kZgRjMO1fwJgSXZxmKRraAE+uk&#10;ocPK+hYCbX2dlR46Qm91Np9Oz7LO+tJ5KyQiZTfjIV8l/KqSIrypKpSB6YJTbyFFn+J1jNlqCXnt&#10;wTVKHNuAf+iiBWXo0hPUBgKw9179BdUq4S3aKkyEbTNbVUrIxIHYzKZ/sHnbgJOJC4mD7iQT/j9Y&#10;8Xq39UyVBV/MODPQ0oz6T8PNcNv/6D8Pt2z40N9RGD4ON/2X/nv/rb/rvzL6mJTrHOYEsDZbf9yh&#10;2/oow77ybXwTQbZPah9Oast9YGJMCsrOzs/m86cRLvtV5zyGF9K2LC4KjsGDqpuwtsbQSK2fJbFh&#10;9xLDWHhfEC819lJpTXnItWFdwc8X8wVnAshflYZAy9YRYzQ1Z6BrMq4IPiGi1aqM1bEYD7jWnu2A&#10;vEOWK213Rb1zpgEDHRCh9IyFDZRy/PR8QenRWAjhlS3H9Gx6nyeeI3Si/NuVkcYGsBlL0tGIFEDp&#10;56Zk4eBoQuC97Y6SaRN7lcnrRzniXMZJxNW1LQ9pQFnckY/StUfPR6M+3NP64Z+5+gkAAP//AwBQ&#10;SwMEFAAGAAgAAAAhAEs21LXcAAAACQEAAA8AAABkcnMvZG93bnJldi54bWxMj0FLw0AQhe+C/2EZ&#10;wZvdJNQiMZsiQg+Bitj6A7bZMQlmZ9PsNE3/vVMveps383jzvWI9+15NOMYukIF0kYBCqoPrqDHw&#10;ud88PIGKbMnZPhAauGCEdXl7U9jchTN94LTjRkkIxdwaaJmHXOtYt+htXIQBSW5fYfSWRY6NdqM9&#10;S7jvdZYkK+1tR/KhtQO+tlh/707eQFYd+bLZVjy98+Pb0WfbZTXUxtzfzS/PoBhn/jPDFV/QoRSm&#10;QziRi6oXvUoFnWVIUlBXw+/iYGCZJqDLQv9vUP4AAAD//wMAUEsBAi0AFAAGAAgAAAAhALaDOJL+&#10;AAAA4QEAABMAAAAAAAAAAAAAAAAAAAAAAFtDb250ZW50X1R5cGVzXS54bWxQSwECLQAUAAYACAAA&#10;ACEAOP0h/9YAAACUAQAACwAAAAAAAAAAAAAAAAAvAQAAX3JlbHMvLnJlbHNQSwECLQAUAAYACAAA&#10;ACEAs9uVPBkCAADhAwAADgAAAAAAAAAAAAAAAAAuAgAAZHJzL2Uyb0RvYy54bWxQSwECLQAUAAYA&#10;CAAAACEASzbUtdwAAAAJAQAADwAAAAAAAAAAAAAAAABzBAAAZHJzL2Rvd25yZXYueG1sUEsFBgAA&#10;AAAEAAQA8wAAAHwFAAAAAA==&#10;">
                <v:stroke endarrow="open"/>
              </v:shape>
            </w:pict>
          </mc:Fallback>
        </mc:AlternateContent>
      </w:r>
    </w:p>
    <w:p w:rsidR="00B40308" w:rsidRDefault="00B40308" w:rsidP="00B40308">
      <w:pPr>
        <w:widowControl w:val="0"/>
        <w:tabs>
          <w:tab w:val="left" w:pos="4820"/>
        </w:tabs>
        <w:autoSpaceDE w:val="0"/>
        <w:autoSpaceDN w:val="0"/>
        <w:jc w:val="center"/>
        <w:outlineLvl w:val="1"/>
      </w:pPr>
      <w:r>
        <w:rPr>
          <w:noProof/>
        </w:rPr>
        <mc:AlternateContent>
          <mc:Choice Requires="wps">
            <w:drawing>
              <wp:anchor distT="0" distB="0" distL="114300" distR="114300" simplePos="0" relativeHeight="251667456" behindDoc="0" locked="0" layoutInCell="1" allowOverlap="1" wp14:anchorId="1E02A652" wp14:editId="66B35933">
                <wp:simplePos x="0" y="0"/>
                <wp:positionH relativeFrom="column">
                  <wp:posOffset>-278551</wp:posOffset>
                </wp:positionH>
                <wp:positionV relativeFrom="paragraph">
                  <wp:posOffset>84958</wp:posOffset>
                </wp:positionV>
                <wp:extent cx="2629692" cy="433449"/>
                <wp:effectExtent l="0" t="0" r="18415" b="24130"/>
                <wp:wrapNone/>
                <wp:docPr id="32" name="Прямоугольник 32"/>
                <wp:cNvGraphicFramePr/>
                <a:graphic xmlns:a="http://schemas.openxmlformats.org/drawingml/2006/main">
                  <a:graphicData uri="http://schemas.microsoft.com/office/word/2010/wordprocessingShape">
                    <wps:wsp>
                      <wps:cNvSpPr/>
                      <wps:spPr>
                        <a:xfrm>
                          <a:off x="0" y="0"/>
                          <a:ext cx="2629692" cy="433449"/>
                        </a:xfrm>
                        <a:prstGeom prst="rect">
                          <a:avLst/>
                        </a:prstGeom>
                        <a:solidFill>
                          <a:sysClr val="window" lastClr="FFFFFF"/>
                        </a:solidFill>
                        <a:ln w="9525" cap="flat" cmpd="sng" algn="ctr">
                          <a:solidFill>
                            <a:sysClr val="windowText" lastClr="000000"/>
                          </a:solidFill>
                          <a:prstDash val="solid"/>
                        </a:ln>
                        <a:effectLst/>
                      </wps:spPr>
                      <wps:txbx>
                        <w:txbxContent>
                          <w:p w:rsidR="00B40308" w:rsidRDefault="00B40308" w:rsidP="00B40308">
                            <w:pPr>
                              <w:jc w:val="center"/>
                            </w:pPr>
                            <w:r>
                              <w:t>Выдача (направление) уведомления заяв</w:t>
                            </w:r>
                            <w:r>
                              <w:t>и</w:t>
                            </w:r>
                            <w:r>
                              <w:t>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2" o:spid="_x0000_s1034" style="position:absolute;left:0;text-align:left;margin-left:-21.95pt;margin-top:6.7pt;width:207.05pt;height:34.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e/oQIAACIFAAAOAAAAZHJzL2Uyb0RvYy54bWysVEtu2zAQ3RfoHQjuG9mKk8ZG5MBI4KJA&#10;kARIiqxpirQE8FeStuSuCnRbIEfoIbop+skZ5Bt1SMmO81kV1YKa4QxnOG/e8PiklgItmXWlVhnu&#10;7/UwYorqvFTzDH+4mb45wsh5onIitGIZXjGHT8avXx1XZsRSXWiRM4sgiHKjymS48N6MksTRgkni&#10;9rRhCoxcW0k8qHae5JZUEF2KJO31DpNK29xYTZlzsHvWGvE4xuecUX/JuWMeiQzD3XxcbVxnYU3G&#10;x2Q0t8QUJe2uQf7hFpKUCpJuQ50RT9DCls9CyZJa7TT3e1TLRHNeUhZrgGr6vSfVXBfEsFgLgOPM&#10;Fib3/8LSi+WVRWWe4f0UI0Uk9Kj5tv68vmt+N/frL8335r75tf7a/Gl+ND8ROAFilXEjOHhtrmyn&#10;ORBD+TW3MvyhMFRHlFdblFntEYXN9DAdHg4hGwXbYH9/MBiGoMnDaWOdf8e0REHIsIUuRnDJ8tz5&#10;1nXjEpI5Lcp8WgoRlZU7FRYtCTQceJLrCiNBnIfNDE/j12V7dEwoVGV4eJAewL0IEJEL4kGUBqBx&#10;ao4REXNgOPU2XuXRYfcs5w0Uu5O3F7+X8oY6zogr2gvHqJ2bUKEcFjnclR1wb5EOkq9ndezcUTgR&#10;dmY6X0E3rW5p7gydlhD/HMq/IhZ4DRMAs+ovYeFCQ8G6kzAqtP300n7wB7qBFaMK5gTQ+LgglkF1&#10;7xUQcdgfDMJgRWVw8DYFxe5aZrsWtZCnGjrTh1fB0CgGfy82Irda3sJIT0JWMBFFIXeLe6ec+nZ+&#10;4VGgbDKJbjBMhvhzdW1oCB6QC8je1LfEmo5GHnpyoTczRUZP2NT6hpNKTxZe8zJS7QFXoGhQYBAj&#10;WbtHI0z6rh69Hp628V8AAAD//wMAUEsDBBQABgAIAAAAIQDR6qT94AAAAAkBAAAPAAAAZHJzL2Rv&#10;d25yZXYueG1sTI9BS8NAEIXvgv9hGcFbu2lSTJtmU6oggnhpLGhv2+yYBLOzIbtt0n/veNLj8D7e&#10;+ybfTrYTFxx860jBYh6BQKqcaalWcHh/nq1A+KDJ6M4RKriih21xe5PrzLiR9ngpQy24hHymFTQh&#10;9JmUvmrQaj93PRJnX26wOvA51NIMeuRy28k4ih6k1S3xQqN7fGqw+i7PVsFufIxfjv5YXu1H+nmg&#10;N/k6jFKp+7tptwERcAp/MPzqszoU7HRyZzJedApmy2TNKAfJEgQDSRrFIE4KVosUZJHL/x8UPwAA&#10;AP//AwBQSwECLQAUAAYACAAAACEAtoM4kv4AAADhAQAAEwAAAAAAAAAAAAAAAAAAAAAAW0NvbnRl&#10;bnRfVHlwZXNdLnhtbFBLAQItABQABgAIAAAAIQA4/SH/1gAAAJQBAAALAAAAAAAAAAAAAAAAAC8B&#10;AABfcmVscy8ucmVsc1BLAQItABQABgAIAAAAIQD3tle/oQIAACIFAAAOAAAAAAAAAAAAAAAAAC4C&#10;AABkcnMvZTJvRG9jLnhtbFBLAQItABQABgAIAAAAIQDR6qT94AAAAAkBAAAPAAAAAAAAAAAAAAAA&#10;APsEAABkcnMvZG93bnJldi54bWxQSwUGAAAAAAQABADzAAAACAYAAAAA&#10;" fillcolor="window" strokecolor="windowText">
                <v:textbox>
                  <w:txbxContent>
                    <w:p w:rsidR="00B40308" w:rsidRDefault="00B40308" w:rsidP="00B40308">
                      <w:pPr>
                        <w:jc w:val="center"/>
                      </w:pPr>
                      <w:r>
                        <w:t>Выдача (направление) уведомления заяв</w:t>
                      </w:r>
                      <w:r>
                        <w:t>и</w:t>
                      </w:r>
                      <w:r>
                        <w:t>телю</w:t>
                      </w:r>
                    </w:p>
                  </w:txbxContent>
                </v:textbox>
              </v:rect>
            </w:pict>
          </mc:Fallback>
        </mc:AlternateConten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outlineLvl w:val="1"/>
      </w:pPr>
    </w:p>
    <w:p w:rsidR="00B40308" w:rsidRDefault="00B40308" w:rsidP="00B40308">
      <w:pPr>
        <w:widowControl w:val="0"/>
        <w:tabs>
          <w:tab w:val="left" w:pos="4820"/>
        </w:tabs>
        <w:autoSpaceDE w:val="0"/>
        <w:autoSpaceDN w:val="0"/>
        <w:jc w:val="center"/>
        <w:outlineLvl w:val="1"/>
      </w:pPr>
      <w:r>
        <w:t>________________</w:t>
      </w:r>
    </w:p>
    <w:p w:rsidR="00B40308" w:rsidRDefault="00B40308" w:rsidP="00B40308">
      <w:pPr>
        <w:widowControl w:val="0"/>
        <w:tabs>
          <w:tab w:val="left" w:pos="4820"/>
        </w:tabs>
        <w:autoSpaceDE w:val="0"/>
        <w:autoSpaceDN w:val="0"/>
        <w:outlineLvl w:val="1"/>
      </w:pPr>
    </w:p>
    <w:p w:rsidR="00B40308" w:rsidRDefault="00B40308" w:rsidP="00B40308">
      <w:pPr>
        <w:widowControl w:val="0"/>
        <w:tabs>
          <w:tab w:val="left" w:pos="4820"/>
        </w:tabs>
        <w:autoSpaceDE w:val="0"/>
        <w:autoSpaceDN w:val="0"/>
        <w:outlineLvl w:val="1"/>
      </w:pPr>
    </w:p>
    <w:p w:rsidR="00B40308" w:rsidRDefault="00B40308" w:rsidP="00B40308">
      <w:pPr>
        <w:widowControl w:val="0"/>
        <w:tabs>
          <w:tab w:val="left" w:pos="4820"/>
        </w:tabs>
        <w:autoSpaceDE w:val="0"/>
        <w:autoSpaceDN w:val="0"/>
        <w:outlineLvl w:val="1"/>
      </w:pPr>
    </w:p>
    <w:p w:rsidR="00B40308" w:rsidRDefault="00B40308" w:rsidP="00B40308">
      <w:pPr>
        <w:widowControl w:val="0"/>
        <w:tabs>
          <w:tab w:val="left" w:pos="4820"/>
        </w:tabs>
        <w:autoSpaceDE w:val="0"/>
        <w:autoSpaceDN w:val="0"/>
        <w:outlineLvl w:val="1"/>
      </w:pPr>
    </w:p>
    <w:p w:rsidR="00B40308" w:rsidRPr="003175F3" w:rsidRDefault="00B40308" w:rsidP="00B40308">
      <w:pPr>
        <w:widowControl w:val="0"/>
        <w:tabs>
          <w:tab w:val="left" w:pos="4820"/>
        </w:tabs>
        <w:autoSpaceDE w:val="0"/>
        <w:autoSpaceDN w:val="0"/>
        <w:jc w:val="center"/>
        <w:outlineLvl w:val="1"/>
      </w:pPr>
      <w:r>
        <w:t xml:space="preserve">                                                             </w:t>
      </w:r>
      <w:r w:rsidRPr="003175F3">
        <w:t xml:space="preserve">Приложение </w:t>
      </w:r>
      <w:r>
        <w:t>№ 3</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предоставлени</w:t>
      </w:r>
      <w:r>
        <w:t>я</w:t>
      </w:r>
      <w:r w:rsidRPr="003175F3">
        <w:t xml:space="preserve"> муниципальной услуги</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w:t>
      </w:r>
      <w:proofErr w:type="gramStart"/>
      <w:r>
        <w:rPr>
          <w:rFonts w:ascii="Times New Roman" w:hAnsi="Times New Roman" w:cs="Times New Roman"/>
          <w:bCs/>
          <w:sz w:val="24"/>
          <w:szCs w:val="24"/>
        </w:rPr>
        <w:t>нежилое</w:t>
      </w:r>
      <w:proofErr w:type="gramEnd"/>
      <w:r>
        <w:rPr>
          <w:rFonts w:ascii="Times New Roman" w:hAnsi="Times New Roman" w:cs="Times New Roman"/>
          <w:bCs/>
          <w:sz w:val="24"/>
          <w:szCs w:val="24"/>
        </w:rPr>
        <w:t xml:space="preserve">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помещение и нежилого помещения</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жилое</w:t>
      </w:r>
      <w:proofErr w:type="gramEnd"/>
      <w:r>
        <w:rPr>
          <w:rFonts w:ascii="Times New Roman" w:hAnsi="Times New Roman" w:cs="Times New Roman"/>
          <w:bCs/>
          <w:sz w:val="24"/>
          <w:szCs w:val="24"/>
        </w:rPr>
        <w:t xml:space="preserve">, а также выдача соответствующих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решений о переводе или об отказе </w:t>
      </w:r>
      <w:proofErr w:type="gramStart"/>
      <w:r>
        <w:rPr>
          <w:rFonts w:ascii="Times New Roman" w:hAnsi="Times New Roman" w:cs="Times New Roman"/>
          <w:bCs/>
          <w:sz w:val="24"/>
          <w:szCs w:val="24"/>
        </w:rPr>
        <w:t>в</w:t>
      </w:r>
      <w:proofErr w:type="gramEnd"/>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переводе</w:t>
      </w:r>
      <w:proofErr w:type="gramEnd"/>
      <w:r>
        <w:rPr>
          <w:rFonts w:ascii="Times New Roman" w:hAnsi="Times New Roman" w:cs="Times New Roman"/>
          <w:bCs/>
          <w:sz w:val="24"/>
          <w:szCs w:val="24"/>
        </w:rPr>
        <w:t xml:space="preserve"> на территории Шпаковского   </w:t>
      </w:r>
    </w:p>
    <w:p w:rsidR="00B40308" w:rsidRPr="0058567F"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B40308" w:rsidRPr="00304B8E" w:rsidRDefault="00B40308" w:rsidP="00B40308">
      <w:pPr>
        <w:pStyle w:val="ConsPlusNormal"/>
        <w:rPr>
          <w:rFonts w:ascii="Times New Roman" w:hAnsi="Times New Roman" w:cs="Times New Roman"/>
          <w:sz w:val="24"/>
          <w:szCs w:val="24"/>
        </w:rPr>
      </w:pPr>
    </w:p>
    <w:p w:rsidR="00B40308" w:rsidRDefault="00B40308" w:rsidP="00B40308">
      <w:pPr>
        <w:pStyle w:val="ConsPlusNonformat"/>
        <w:widowControl/>
        <w:jc w:val="center"/>
        <w:rPr>
          <w:rFonts w:ascii="Times New Roman" w:hAnsi="Times New Roman" w:cs="Times New Roman"/>
          <w:sz w:val="24"/>
          <w:szCs w:val="24"/>
        </w:rPr>
      </w:pPr>
      <w:bookmarkStart w:id="11" w:name="P614"/>
      <w:bookmarkEnd w:id="11"/>
      <w:r>
        <w:t xml:space="preserve">                                                                        </w:t>
      </w:r>
      <w:r w:rsidRPr="00EA79C2">
        <w:rPr>
          <w:rFonts w:ascii="Times New Roman" w:hAnsi="Times New Roman" w:cs="Times New Roman"/>
          <w:sz w:val="24"/>
          <w:szCs w:val="24"/>
        </w:rPr>
        <w:t>З</w:t>
      </w:r>
      <w:r w:rsidRPr="00EA79C2">
        <w:rPr>
          <w:rFonts w:ascii="Times New Roman" w:hAnsi="Times New Roman" w:cs="Times New Roman"/>
          <w:sz w:val="24"/>
          <w:szCs w:val="24"/>
        </w:rPr>
        <w:t>А</w:t>
      </w:r>
      <w:r w:rsidRPr="00EA79C2">
        <w:rPr>
          <w:rFonts w:ascii="Times New Roman" w:hAnsi="Times New Roman" w:cs="Times New Roman"/>
          <w:sz w:val="24"/>
          <w:szCs w:val="24"/>
        </w:rPr>
        <w:t>ЯВЛЕНИЕ</w:t>
      </w:r>
    </w:p>
    <w:p w:rsidR="00B40308" w:rsidRPr="00EA79C2" w:rsidRDefault="00B40308" w:rsidP="00B40308">
      <w:pPr>
        <w:pStyle w:val="ConsPlusNonformat"/>
        <w:widowControl/>
        <w:jc w:val="center"/>
        <w:rPr>
          <w:rFonts w:ascii="Times New Roman" w:hAnsi="Times New Roman" w:cs="Times New Roman"/>
          <w:sz w:val="24"/>
          <w:szCs w:val="24"/>
        </w:rPr>
      </w:pPr>
    </w:p>
    <w:p w:rsidR="00B40308" w:rsidRPr="00EA79C2" w:rsidRDefault="00B40308" w:rsidP="00B40308">
      <w:pPr>
        <w:autoSpaceDE w:val="0"/>
        <w:autoSpaceDN w:val="0"/>
        <w:adjustRightInd w:val="0"/>
        <w:jc w:val="center"/>
      </w:pPr>
      <w:r w:rsidRPr="00EA79C2">
        <w:t>о переводе жилого (нежилого) помещения в нежилое (жилое) помещение</w:t>
      </w:r>
    </w:p>
    <w:p w:rsidR="00B40308" w:rsidRPr="00EA79C2" w:rsidRDefault="00B40308" w:rsidP="00B40308">
      <w:pPr>
        <w:autoSpaceDE w:val="0"/>
        <w:autoSpaceDN w:val="0"/>
        <w:adjustRightInd w:val="0"/>
        <w:jc w:val="center"/>
      </w:pPr>
    </w:p>
    <w:p w:rsidR="00B40308" w:rsidRPr="00EA79C2" w:rsidRDefault="00B40308" w:rsidP="00B40308">
      <w:pPr>
        <w:autoSpaceDE w:val="0"/>
        <w:autoSpaceDN w:val="0"/>
        <w:adjustRightInd w:val="0"/>
        <w:jc w:val="both"/>
        <w:rPr>
          <w:sz w:val="28"/>
          <w:szCs w:val="28"/>
        </w:rPr>
      </w:pPr>
      <w:r w:rsidRPr="00EA79C2">
        <w:t xml:space="preserve">от </w:t>
      </w:r>
      <w:r w:rsidRPr="00EA79C2">
        <w:rPr>
          <w:sz w:val="28"/>
          <w:szCs w:val="28"/>
        </w:rPr>
        <w:t>______________________________________________________________,</w:t>
      </w:r>
    </w:p>
    <w:p w:rsidR="00B40308" w:rsidRPr="00EA79C2" w:rsidRDefault="00B40308" w:rsidP="00B40308">
      <w:pPr>
        <w:autoSpaceDE w:val="0"/>
        <w:autoSpaceDN w:val="0"/>
        <w:adjustRightInd w:val="0"/>
        <w:jc w:val="center"/>
      </w:pPr>
      <w:proofErr w:type="gramStart"/>
      <w:r w:rsidRPr="00EA79C2">
        <w:t>(указывается собственник жилого помещения, либо собственники жилого помещения,</w:t>
      </w:r>
      <w:proofErr w:type="gramEnd"/>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center"/>
      </w:pPr>
      <w:proofErr w:type="gramStart"/>
      <w:r w:rsidRPr="00EA79C2">
        <w:t>находящегося</w:t>
      </w:r>
      <w:proofErr w:type="gramEnd"/>
      <w:r w:rsidRPr="00EA79C2">
        <w:t xml:space="preserve"> в общей собственности двух и более лиц, в случае, если ни один из</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center"/>
      </w:pPr>
      <w:r w:rsidRPr="00EA79C2">
        <w:lastRenderedPageBreak/>
        <w:t xml:space="preserve">собственников либо иных лиц не </w:t>
      </w:r>
      <w:proofErr w:type="gramStart"/>
      <w:r w:rsidRPr="00EA79C2">
        <w:t>уполномочен</w:t>
      </w:r>
      <w:proofErr w:type="gramEnd"/>
      <w:r w:rsidRPr="00EA79C2">
        <w:t xml:space="preserve"> в установленном порядке представлять их интересы)</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ind w:left="1276" w:hanging="1276"/>
        <w:jc w:val="both"/>
      </w:pPr>
      <w:r w:rsidRPr="00EA79C2">
        <w:rPr>
          <w:u w:val="single"/>
        </w:rPr>
        <w:t>Примечание.</w:t>
      </w:r>
      <w:r w:rsidRPr="00EA79C2">
        <w:tab/>
      </w:r>
      <w:proofErr w:type="gramStart"/>
      <w:r w:rsidRPr="00EA79C2">
        <w:t>Для физических лиц указываются: фамилия, имя, отчество, реквизиты документа, удостов</w:t>
      </w:r>
      <w:r w:rsidRPr="00EA79C2">
        <w:t>е</w:t>
      </w:r>
      <w:r w:rsidRPr="00EA79C2">
        <w:t>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w:t>
      </w:r>
      <w:r w:rsidRPr="00EA79C2">
        <w:t>и</w:t>
      </w:r>
      <w:r w:rsidRPr="00EA79C2">
        <w:t>зиты доверенности, которая прилагается к заявлению.</w:t>
      </w:r>
      <w:proofErr w:type="gramEnd"/>
    </w:p>
    <w:p w:rsidR="00B40308" w:rsidRPr="00EA79C2" w:rsidRDefault="00B40308" w:rsidP="00B40308">
      <w:pPr>
        <w:ind w:left="1276"/>
        <w:jc w:val="both"/>
      </w:pPr>
      <w:r w:rsidRPr="00EA79C2">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w:t>
      </w:r>
      <w:r w:rsidRPr="00EA79C2">
        <w:t>д</w:t>
      </w:r>
      <w:r w:rsidRPr="00EA79C2">
        <w:t>ставлять интересы юридического лица, с указанием реквизитов документа, удостоверяющего эти правомочия и прилагаемого к заявлению.</w:t>
      </w:r>
    </w:p>
    <w:p w:rsidR="00B40308" w:rsidRPr="00EA79C2" w:rsidRDefault="00B40308" w:rsidP="00B40308">
      <w:pPr>
        <w:autoSpaceDE w:val="0"/>
        <w:autoSpaceDN w:val="0"/>
        <w:adjustRightInd w:val="0"/>
        <w:jc w:val="both"/>
        <w:rPr>
          <w:sz w:val="28"/>
          <w:szCs w:val="28"/>
        </w:rPr>
      </w:pPr>
    </w:p>
    <w:p w:rsidR="00B40308" w:rsidRPr="00EA79C2" w:rsidRDefault="00B40308" w:rsidP="00B40308">
      <w:pPr>
        <w:autoSpaceDE w:val="0"/>
        <w:autoSpaceDN w:val="0"/>
        <w:adjustRightInd w:val="0"/>
        <w:jc w:val="both"/>
        <w:rPr>
          <w:sz w:val="28"/>
          <w:szCs w:val="28"/>
        </w:rPr>
      </w:pPr>
      <w:r w:rsidRPr="00EA79C2">
        <w:t>проживающег</w:t>
      </w:r>
      <w:proofErr w:type="gramStart"/>
      <w:r w:rsidRPr="00EA79C2">
        <w:t>о(</w:t>
      </w:r>
      <w:proofErr w:type="gramEnd"/>
      <w:r w:rsidRPr="00EA79C2">
        <w:t>ей) по адресу:</w:t>
      </w:r>
      <w:r w:rsidRPr="00EA79C2">
        <w:rPr>
          <w:sz w:val="28"/>
          <w:szCs w:val="28"/>
        </w:rPr>
        <w:t xml:space="preserve"> _______________________________________</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both"/>
        <w:rPr>
          <w:sz w:val="28"/>
          <w:szCs w:val="28"/>
        </w:rPr>
      </w:pPr>
    </w:p>
    <w:p w:rsidR="00B40308" w:rsidRPr="00EA79C2" w:rsidRDefault="00B40308" w:rsidP="00B40308">
      <w:pPr>
        <w:autoSpaceDE w:val="0"/>
        <w:autoSpaceDN w:val="0"/>
        <w:adjustRightInd w:val="0"/>
        <w:jc w:val="both"/>
        <w:rPr>
          <w:sz w:val="28"/>
          <w:szCs w:val="28"/>
        </w:rPr>
      </w:pPr>
      <w:r w:rsidRPr="00EA79C2">
        <w:t>Место нахождения переводимого помещения</w:t>
      </w:r>
      <w:r w:rsidRPr="00EA79C2">
        <w:rPr>
          <w:u w:val="single"/>
        </w:rPr>
        <w:t>:</w:t>
      </w:r>
      <w:r w:rsidRPr="00EA79C2">
        <w:rPr>
          <w:sz w:val="28"/>
          <w:szCs w:val="28"/>
        </w:rPr>
        <w:t>_________________________</w:t>
      </w:r>
    </w:p>
    <w:p w:rsidR="00B40308" w:rsidRPr="00EA79C2" w:rsidRDefault="00B40308" w:rsidP="00B40308">
      <w:pPr>
        <w:autoSpaceDE w:val="0"/>
        <w:autoSpaceDN w:val="0"/>
        <w:adjustRightInd w:val="0"/>
        <w:jc w:val="both"/>
      </w:pPr>
      <w:r w:rsidRPr="00EA79C2">
        <w:rPr>
          <w:sz w:val="28"/>
          <w:szCs w:val="28"/>
        </w:rPr>
        <w:t xml:space="preserve">                                                                                     </w:t>
      </w:r>
      <w:proofErr w:type="gramStart"/>
      <w:r w:rsidRPr="00EA79C2">
        <w:t xml:space="preserve">(указывается полный адрес: субъект </w:t>
      </w:r>
      <w:proofErr w:type="gramEnd"/>
    </w:p>
    <w:p w:rsidR="00B40308" w:rsidRPr="00EA79C2" w:rsidRDefault="00B40308" w:rsidP="00B40308">
      <w:pPr>
        <w:autoSpaceDE w:val="0"/>
        <w:autoSpaceDN w:val="0"/>
        <w:adjustRightInd w:val="0"/>
        <w:jc w:val="center"/>
        <w:rPr>
          <w:sz w:val="28"/>
          <w:szCs w:val="28"/>
        </w:rPr>
      </w:pPr>
      <w:r w:rsidRPr="00EA79C2">
        <w:rPr>
          <w:sz w:val="28"/>
          <w:szCs w:val="28"/>
        </w:rPr>
        <w:t xml:space="preserve">__________________________________________________________________  </w:t>
      </w:r>
      <w:r w:rsidRPr="00EA79C2">
        <w:t>Российской Федерации, муниципальное образование, поселение, улица, дом, корпус,</w:t>
      </w:r>
    </w:p>
    <w:p w:rsidR="00B40308" w:rsidRPr="00EA79C2" w:rsidRDefault="00B40308" w:rsidP="00B40308">
      <w:pPr>
        <w:autoSpaceDE w:val="0"/>
        <w:autoSpaceDN w:val="0"/>
        <w:adjustRightInd w:val="0"/>
        <w:jc w:val="center"/>
        <w:rPr>
          <w:sz w:val="28"/>
          <w:szCs w:val="28"/>
        </w:rPr>
      </w:pPr>
      <w:r w:rsidRPr="00EA79C2">
        <w:rPr>
          <w:sz w:val="28"/>
          <w:szCs w:val="28"/>
        </w:rPr>
        <w:t>__________________________________________________________________</w:t>
      </w:r>
      <w:r w:rsidRPr="00EA79C2">
        <w:t xml:space="preserve"> строение, квартира, (комната), подъезд, этаж</w:t>
      </w:r>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both"/>
      </w:pPr>
      <w:r w:rsidRPr="00EA79C2">
        <w:t>контактный телефон ________________________________________________</w:t>
      </w:r>
      <w:r>
        <w:t>__________</w:t>
      </w:r>
      <w:r w:rsidRPr="00EA79C2">
        <w:t>,</w:t>
      </w:r>
    </w:p>
    <w:p w:rsidR="00B40308" w:rsidRPr="00EA79C2" w:rsidRDefault="00B40308" w:rsidP="00B40308">
      <w:pPr>
        <w:autoSpaceDE w:val="0"/>
        <w:autoSpaceDN w:val="0"/>
        <w:adjustRightInd w:val="0"/>
        <w:jc w:val="both"/>
      </w:pPr>
      <w:r w:rsidRPr="00EA79C2">
        <w:t>действующег</w:t>
      </w:r>
      <w:proofErr w:type="gramStart"/>
      <w:r w:rsidRPr="00EA79C2">
        <w:t>о(</w:t>
      </w:r>
      <w:proofErr w:type="gramEnd"/>
      <w:r w:rsidRPr="00EA79C2">
        <w:t>ей) от имени ________________________________________</w:t>
      </w:r>
      <w:r>
        <w:t>____________</w:t>
      </w:r>
    </w:p>
    <w:p w:rsidR="00B40308" w:rsidRPr="00EA79C2" w:rsidRDefault="00B40308" w:rsidP="00B40308">
      <w:pPr>
        <w:autoSpaceDE w:val="0"/>
        <w:autoSpaceDN w:val="0"/>
        <w:adjustRightInd w:val="0"/>
        <w:jc w:val="both"/>
      </w:pPr>
      <w:r w:rsidRPr="00EA79C2">
        <w:t>__________________________________________________________________</w:t>
      </w:r>
      <w:r>
        <w:t>___________</w:t>
      </w:r>
    </w:p>
    <w:p w:rsidR="00B40308" w:rsidRPr="00EA79C2" w:rsidRDefault="00B40308" w:rsidP="00B40308">
      <w:pPr>
        <w:autoSpaceDE w:val="0"/>
        <w:autoSpaceDN w:val="0"/>
        <w:adjustRightInd w:val="0"/>
        <w:jc w:val="both"/>
        <w:rPr>
          <w:sz w:val="28"/>
          <w:szCs w:val="28"/>
        </w:rPr>
      </w:pPr>
      <w:r w:rsidRPr="00EA79C2">
        <w:t>на основании ______________________________________________________</w:t>
      </w:r>
      <w:r>
        <w:t>___________</w:t>
      </w:r>
    </w:p>
    <w:p w:rsidR="00B40308" w:rsidRPr="00EA79C2" w:rsidRDefault="00B40308" w:rsidP="00B40308">
      <w:pPr>
        <w:autoSpaceDE w:val="0"/>
        <w:autoSpaceDN w:val="0"/>
        <w:adjustRightInd w:val="0"/>
        <w:jc w:val="both"/>
      </w:pPr>
      <w:r w:rsidRPr="00EA79C2">
        <w:rPr>
          <w:sz w:val="28"/>
          <w:szCs w:val="28"/>
        </w:rPr>
        <w:t xml:space="preserve">                                      </w:t>
      </w:r>
      <w:r>
        <w:t>(доверенность №</w:t>
      </w:r>
      <w:r w:rsidRPr="00EA79C2">
        <w:t xml:space="preserve"> ____ от "__" _________ 20___ г.)</w:t>
      </w:r>
    </w:p>
    <w:p w:rsidR="00B40308" w:rsidRPr="00EA79C2" w:rsidRDefault="00B40308" w:rsidP="00B40308">
      <w:pPr>
        <w:autoSpaceDE w:val="0"/>
        <w:autoSpaceDN w:val="0"/>
        <w:adjustRightInd w:val="0"/>
        <w:jc w:val="both"/>
        <w:rPr>
          <w:sz w:val="28"/>
          <w:szCs w:val="28"/>
        </w:rPr>
      </w:pPr>
      <w:r w:rsidRPr="00EA79C2">
        <w:t>Прошу разрешить</w:t>
      </w:r>
      <w:r w:rsidRPr="00EA79C2">
        <w:rPr>
          <w:b/>
          <w:sz w:val="28"/>
          <w:szCs w:val="28"/>
        </w:rPr>
        <w:t xml:space="preserve"> </w:t>
      </w:r>
      <w:r w:rsidRPr="00EA79C2">
        <w:rPr>
          <w:sz w:val="28"/>
          <w:szCs w:val="28"/>
        </w:rPr>
        <w:t>_________________________________________________</w:t>
      </w:r>
    </w:p>
    <w:p w:rsidR="00B40308" w:rsidRPr="00EA79C2" w:rsidRDefault="00B40308" w:rsidP="00B40308">
      <w:pPr>
        <w:autoSpaceDE w:val="0"/>
        <w:autoSpaceDN w:val="0"/>
        <w:adjustRightInd w:val="0"/>
        <w:jc w:val="center"/>
      </w:pPr>
      <w:proofErr w:type="gramStart"/>
      <w:r w:rsidRPr="00EA79C2">
        <w:t>(перевод с переустройством, с перепланировкой,</w:t>
      </w:r>
      <w:proofErr w:type="gramEnd"/>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center"/>
      </w:pPr>
      <w:r w:rsidRPr="00EA79C2">
        <w:t xml:space="preserve">с переустройством и перепланировкой, реконструкцией - </w:t>
      </w:r>
      <w:proofErr w:type="gramStart"/>
      <w:r w:rsidRPr="00EA79C2">
        <w:t>нужное</w:t>
      </w:r>
      <w:proofErr w:type="gramEnd"/>
      <w:r w:rsidRPr="00EA79C2">
        <w:t xml:space="preserve"> указать)</w:t>
      </w:r>
    </w:p>
    <w:p w:rsidR="00B40308" w:rsidRPr="00EA79C2" w:rsidRDefault="00B40308" w:rsidP="00B40308">
      <w:pPr>
        <w:autoSpaceDE w:val="0"/>
        <w:autoSpaceDN w:val="0"/>
        <w:adjustRightInd w:val="0"/>
        <w:jc w:val="both"/>
        <w:rPr>
          <w:sz w:val="28"/>
          <w:szCs w:val="28"/>
        </w:rPr>
      </w:pPr>
      <w:r w:rsidRPr="00EA79C2">
        <w:t>помещения, занимаемого на основании</w:t>
      </w:r>
      <w:r w:rsidRPr="00EA79C2">
        <w:rPr>
          <w:sz w:val="28"/>
          <w:szCs w:val="28"/>
        </w:rPr>
        <w:t xml:space="preserve"> ________________________________</w:t>
      </w:r>
    </w:p>
    <w:p w:rsidR="00B40308" w:rsidRPr="00EA79C2" w:rsidRDefault="00B40308" w:rsidP="00B40308">
      <w:pPr>
        <w:autoSpaceDE w:val="0"/>
        <w:autoSpaceDN w:val="0"/>
        <w:adjustRightInd w:val="0"/>
        <w:jc w:val="center"/>
      </w:pPr>
      <w:proofErr w:type="gramStart"/>
      <w:r w:rsidRPr="00EA79C2">
        <w:t>(указывается документ на право собственности,</w:t>
      </w:r>
      <w:proofErr w:type="gramEnd"/>
    </w:p>
    <w:p w:rsidR="00B40308" w:rsidRPr="00EA79C2" w:rsidRDefault="00B40308" w:rsidP="00B40308">
      <w:pPr>
        <w:autoSpaceDE w:val="0"/>
        <w:autoSpaceDN w:val="0"/>
        <w:adjustRightInd w:val="0"/>
        <w:jc w:val="both"/>
        <w:rPr>
          <w:sz w:val="28"/>
          <w:szCs w:val="28"/>
        </w:rPr>
      </w:pPr>
      <w:r w:rsidRPr="00EA79C2">
        <w:rPr>
          <w:sz w:val="28"/>
          <w:szCs w:val="28"/>
        </w:rPr>
        <w:t>__________________________________________________________________</w:t>
      </w:r>
    </w:p>
    <w:p w:rsidR="00B40308" w:rsidRPr="00EA79C2" w:rsidRDefault="00B40308" w:rsidP="00B40308">
      <w:pPr>
        <w:autoSpaceDE w:val="0"/>
        <w:autoSpaceDN w:val="0"/>
        <w:adjustRightInd w:val="0"/>
        <w:jc w:val="center"/>
        <w:rPr>
          <w:sz w:val="28"/>
          <w:szCs w:val="28"/>
        </w:rPr>
      </w:pPr>
      <w:r w:rsidRPr="00EA79C2">
        <w:t>информация об обременении правами других лиц)</w:t>
      </w:r>
      <w:r w:rsidRPr="00EA79C2">
        <w:rPr>
          <w:sz w:val="28"/>
          <w:szCs w:val="28"/>
        </w:rPr>
        <w:t xml:space="preserve">      __________________________________________________________________,</w:t>
      </w:r>
    </w:p>
    <w:p w:rsidR="00B40308" w:rsidRPr="00EA79C2" w:rsidRDefault="00B40308" w:rsidP="00B40308">
      <w:pPr>
        <w:autoSpaceDE w:val="0"/>
        <w:autoSpaceDN w:val="0"/>
        <w:adjustRightInd w:val="0"/>
        <w:jc w:val="both"/>
      </w:pPr>
      <w:r w:rsidRPr="00EA79C2">
        <w:t>согласно  прилагаемому  проекту  (проектной документации)  переустройства</w:t>
      </w:r>
    </w:p>
    <w:p w:rsidR="00B40308" w:rsidRPr="00EA79C2" w:rsidRDefault="00B40308" w:rsidP="00B40308">
      <w:pPr>
        <w:autoSpaceDE w:val="0"/>
        <w:autoSpaceDN w:val="0"/>
        <w:adjustRightInd w:val="0"/>
        <w:jc w:val="both"/>
        <w:rPr>
          <w:sz w:val="28"/>
          <w:szCs w:val="28"/>
        </w:rPr>
      </w:pPr>
      <w:proofErr w:type="gramStart"/>
      <w:r w:rsidRPr="00EA79C2">
        <w:t>и(</w:t>
      </w:r>
      <w:proofErr w:type="gramEnd"/>
      <w:r w:rsidRPr="00EA79C2">
        <w:t>или) перепланировки переводимого помещения.</w:t>
      </w:r>
    </w:p>
    <w:p w:rsidR="00B40308" w:rsidRPr="00EA79C2" w:rsidRDefault="00B40308" w:rsidP="00B40308">
      <w:pPr>
        <w:autoSpaceDE w:val="0"/>
        <w:autoSpaceDN w:val="0"/>
        <w:adjustRightInd w:val="0"/>
        <w:jc w:val="both"/>
        <w:rPr>
          <w:sz w:val="28"/>
          <w:szCs w:val="28"/>
          <w:u w:val="single"/>
        </w:rPr>
      </w:pPr>
    </w:p>
    <w:p w:rsidR="00B40308" w:rsidRPr="00EA79C2" w:rsidRDefault="00B40308" w:rsidP="00B40308">
      <w:pPr>
        <w:autoSpaceDE w:val="0"/>
        <w:autoSpaceDN w:val="0"/>
        <w:adjustRightInd w:val="0"/>
        <w:jc w:val="both"/>
        <w:rPr>
          <w:sz w:val="28"/>
          <w:szCs w:val="28"/>
          <w:u w:val="single"/>
        </w:rPr>
      </w:pPr>
    </w:p>
    <w:p w:rsidR="00B40308" w:rsidRPr="00EA79C2" w:rsidRDefault="00B40308" w:rsidP="00B40308">
      <w:pPr>
        <w:autoSpaceDE w:val="0"/>
        <w:autoSpaceDN w:val="0"/>
        <w:adjustRightInd w:val="0"/>
        <w:jc w:val="both"/>
        <w:rPr>
          <w:u w:val="single"/>
        </w:rPr>
      </w:pPr>
      <w:r w:rsidRPr="00EA79C2">
        <w:rPr>
          <w:u w:val="single"/>
        </w:rPr>
        <w:t>К заявлению прилагаются следующие документы:</w:t>
      </w:r>
    </w:p>
    <w:p w:rsidR="00B40308" w:rsidRPr="00EA79C2" w:rsidRDefault="00B40308" w:rsidP="00B40308">
      <w:pPr>
        <w:autoSpaceDE w:val="0"/>
        <w:autoSpaceDN w:val="0"/>
        <w:adjustRightInd w:val="0"/>
        <w:jc w:val="both"/>
      </w:pPr>
      <w:r w:rsidRPr="00EA79C2">
        <w:t>1. Правоустанавливающие  документы на переводимое помещение (подлинники или засвидетельствованные в нотариальном порядке копии) на _____ листах.</w:t>
      </w:r>
    </w:p>
    <w:p w:rsidR="00B40308" w:rsidRPr="00EA79C2" w:rsidRDefault="00B40308" w:rsidP="00B40308">
      <w:pPr>
        <w:autoSpaceDE w:val="0"/>
        <w:autoSpaceDN w:val="0"/>
        <w:adjustRightInd w:val="0"/>
        <w:jc w:val="both"/>
      </w:pPr>
      <w:r w:rsidRPr="00EA79C2">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 на _____ листах, </w:t>
      </w:r>
    </w:p>
    <w:p w:rsidR="00B40308" w:rsidRPr="00EA79C2" w:rsidRDefault="00B40308" w:rsidP="00B40308">
      <w:pPr>
        <w:autoSpaceDE w:val="0"/>
        <w:autoSpaceDN w:val="0"/>
        <w:adjustRightInd w:val="0"/>
        <w:jc w:val="both"/>
      </w:pPr>
      <w:r w:rsidRPr="00EA79C2">
        <w:t xml:space="preserve">3. </w:t>
      </w:r>
      <w:proofErr w:type="gramStart"/>
      <w:r w:rsidRPr="00EA79C2">
        <w:t>Поэтажный  план дома, в котором находится переводимое помещение,  на _____ листах, заверенный орг</w:t>
      </w:r>
      <w:r w:rsidRPr="00EA79C2">
        <w:t>а</w:t>
      </w:r>
      <w:r w:rsidRPr="00EA79C2">
        <w:t>ном, предоставившем такой план.</w:t>
      </w:r>
      <w:proofErr w:type="gramEnd"/>
    </w:p>
    <w:p w:rsidR="00B40308" w:rsidRPr="00EA79C2" w:rsidRDefault="00B40308" w:rsidP="00B40308">
      <w:pPr>
        <w:autoSpaceDE w:val="0"/>
        <w:autoSpaceDN w:val="0"/>
        <w:adjustRightInd w:val="0"/>
        <w:jc w:val="both"/>
      </w:pPr>
      <w:r w:rsidRPr="00EA79C2">
        <w:t>4. Подготовленный  и  оформленный  в установленном порядке проект (проектная  документация) пер</w:t>
      </w:r>
      <w:r w:rsidRPr="00EA79C2">
        <w:t>е</w:t>
      </w:r>
      <w:r w:rsidRPr="00EA79C2">
        <w:t xml:space="preserve">устройства </w:t>
      </w:r>
      <w:proofErr w:type="gramStart"/>
      <w:r w:rsidRPr="00EA79C2">
        <w:t>и(</w:t>
      </w:r>
      <w:proofErr w:type="gramEnd"/>
      <w:r w:rsidRPr="00EA79C2">
        <w:t>или) перепланировки переводимого помещения  (в  случае если  переустройство и(или) пер</w:t>
      </w:r>
      <w:r w:rsidRPr="00EA79C2">
        <w:t>е</w:t>
      </w:r>
      <w:r w:rsidRPr="00EA79C2">
        <w:t>планировка  требуются для  обеспечения  использования  такого помещения  в  качестве жилого или неж</w:t>
      </w:r>
      <w:r w:rsidRPr="00EA79C2">
        <w:t>и</w:t>
      </w:r>
      <w:r w:rsidRPr="00EA79C2">
        <w:t>лого помещения) на ____ листах.</w:t>
      </w:r>
    </w:p>
    <w:p w:rsidR="00B40308" w:rsidRPr="00EA79C2" w:rsidRDefault="00B40308" w:rsidP="00B40308">
      <w:pPr>
        <w:autoSpaceDE w:val="0"/>
        <w:autoSpaceDN w:val="0"/>
        <w:adjustRightInd w:val="0"/>
        <w:jc w:val="both"/>
      </w:pPr>
      <w:r w:rsidRPr="00EA79C2">
        <w:t>5. Иные документы ____________________________________________________________</w:t>
      </w:r>
    </w:p>
    <w:p w:rsidR="00B40308" w:rsidRPr="00EA79C2" w:rsidRDefault="00B40308" w:rsidP="00B40308">
      <w:pPr>
        <w:autoSpaceDE w:val="0"/>
        <w:autoSpaceDN w:val="0"/>
        <w:adjustRightInd w:val="0"/>
        <w:jc w:val="both"/>
      </w:pPr>
      <w:r w:rsidRPr="00EA79C2">
        <w:t xml:space="preserve">                                                          (доверенности, уставные, регистрационные документы и другие)</w:t>
      </w:r>
    </w:p>
    <w:p w:rsidR="00B40308" w:rsidRPr="00EA79C2" w:rsidRDefault="00B40308" w:rsidP="00B40308">
      <w:pPr>
        <w:autoSpaceDE w:val="0"/>
        <w:autoSpaceDN w:val="0"/>
        <w:adjustRightInd w:val="0"/>
        <w:jc w:val="both"/>
      </w:pPr>
      <w:r w:rsidRPr="00EA79C2">
        <w:t>Подписи лиц, подавших заявление</w:t>
      </w:r>
    </w:p>
    <w:p w:rsidR="00B40308" w:rsidRPr="00EA79C2" w:rsidRDefault="00B40308" w:rsidP="00B40308">
      <w:pPr>
        <w:autoSpaceDE w:val="0"/>
        <w:autoSpaceDN w:val="0"/>
        <w:adjustRightInd w:val="0"/>
        <w:jc w:val="both"/>
        <w:rPr>
          <w:sz w:val="28"/>
          <w:szCs w:val="28"/>
        </w:rPr>
      </w:pPr>
    </w:p>
    <w:p w:rsidR="00B40308" w:rsidRPr="00EA79C2" w:rsidRDefault="00B40308" w:rsidP="00B40308">
      <w:pPr>
        <w:autoSpaceDE w:val="0"/>
        <w:autoSpaceDN w:val="0"/>
        <w:adjustRightInd w:val="0"/>
        <w:jc w:val="both"/>
        <w:rPr>
          <w:sz w:val="28"/>
          <w:szCs w:val="28"/>
        </w:rPr>
      </w:pPr>
      <w:r w:rsidRPr="00EA79C2">
        <w:rPr>
          <w:sz w:val="28"/>
          <w:szCs w:val="28"/>
        </w:rPr>
        <w:t xml:space="preserve">"__" __________ </w:t>
      </w:r>
      <w:r w:rsidRPr="00EA79C2">
        <w:t>20___ г.</w:t>
      </w:r>
      <w:r w:rsidRPr="00EA79C2">
        <w:rPr>
          <w:sz w:val="28"/>
          <w:szCs w:val="28"/>
        </w:rPr>
        <w:t xml:space="preserve"> ____________________________________________</w:t>
      </w:r>
    </w:p>
    <w:p w:rsidR="00B40308" w:rsidRPr="00EA79C2" w:rsidRDefault="00B40308" w:rsidP="00B40308">
      <w:pPr>
        <w:autoSpaceDE w:val="0"/>
        <w:autoSpaceDN w:val="0"/>
        <w:adjustRightInd w:val="0"/>
        <w:jc w:val="both"/>
      </w:pPr>
      <w:r w:rsidRPr="00EA79C2">
        <w:rPr>
          <w:sz w:val="28"/>
          <w:szCs w:val="28"/>
        </w:rPr>
        <w:t xml:space="preserve">               </w:t>
      </w:r>
      <w:r w:rsidRPr="00EA79C2">
        <w:t>(дата)                                                      (подпись заявителя, расшифровка подписи заявителя)</w:t>
      </w:r>
    </w:p>
    <w:p w:rsidR="00B40308" w:rsidRPr="00EA79C2" w:rsidRDefault="00B40308" w:rsidP="00B40308">
      <w:pPr>
        <w:autoSpaceDE w:val="0"/>
        <w:autoSpaceDN w:val="0"/>
        <w:adjustRightInd w:val="0"/>
        <w:jc w:val="both"/>
        <w:rPr>
          <w:sz w:val="28"/>
          <w:szCs w:val="28"/>
        </w:rPr>
      </w:pPr>
    </w:p>
    <w:p w:rsidR="00B40308" w:rsidRPr="00EA79C2" w:rsidRDefault="00B40308" w:rsidP="00B40308">
      <w:pPr>
        <w:autoSpaceDE w:val="0"/>
        <w:autoSpaceDN w:val="0"/>
        <w:adjustRightInd w:val="0"/>
        <w:jc w:val="both"/>
        <w:rPr>
          <w:sz w:val="28"/>
          <w:szCs w:val="28"/>
        </w:rPr>
      </w:pPr>
      <w:r w:rsidRPr="00EA79C2">
        <w:rPr>
          <w:sz w:val="28"/>
          <w:szCs w:val="28"/>
        </w:rPr>
        <w:t xml:space="preserve">"__" __________ </w:t>
      </w:r>
      <w:r w:rsidRPr="00EA79C2">
        <w:t>20___ г.</w:t>
      </w:r>
      <w:r w:rsidRPr="00EA79C2">
        <w:rPr>
          <w:sz w:val="28"/>
          <w:szCs w:val="28"/>
        </w:rPr>
        <w:t xml:space="preserve"> ___________________________________________</w:t>
      </w:r>
    </w:p>
    <w:p w:rsidR="00B40308" w:rsidRPr="00EA79C2" w:rsidRDefault="00B40308" w:rsidP="00B40308">
      <w:pPr>
        <w:autoSpaceDE w:val="0"/>
        <w:autoSpaceDN w:val="0"/>
        <w:adjustRightInd w:val="0"/>
        <w:jc w:val="both"/>
      </w:pPr>
      <w:r w:rsidRPr="00EA79C2">
        <w:rPr>
          <w:sz w:val="28"/>
          <w:szCs w:val="28"/>
        </w:rPr>
        <w:t xml:space="preserve">               </w:t>
      </w:r>
      <w:r w:rsidRPr="00EA79C2">
        <w:t>(дата)                                                      (подпись заявителя, расшифровка подписи заявителя)</w:t>
      </w:r>
    </w:p>
    <w:p w:rsidR="00B40308" w:rsidRPr="00EA79C2" w:rsidRDefault="00B40308" w:rsidP="00B40308">
      <w:pPr>
        <w:autoSpaceDE w:val="0"/>
        <w:autoSpaceDN w:val="0"/>
        <w:adjustRightInd w:val="0"/>
        <w:jc w:val="both"/>
        <w:rPr>
          <w:sz w:val="28"/>
          <w:szCs w:val="28"/>
        </w:rPr>
      </w:pPr>
    </w:p>
    <w:p w:rsidR="00B40308" w:rsidRPr="00EA79C2" w:rsidRDefault="00B40308" w:rsidP="00B40308">
      <w:pPr>
        <w:autoSpaceDE w:val="0"/>
        <w:autoSpaceDN w:val="0"/>
        <w:adjustRightInd w:val="0"/>
        <w:jc w:val="both"/>
        <w:rPr>
          <w:sz w:val="28"/>
          <w:szCs w:val="28"/>
        </w:rPr>
      </w:pPr>
      <w:r w:rsidRPr="00EA79C2">
        <w:rPr>
          <w:sz w:val="28"/>
          <w:szCs w:val="28"/>
        </w:rPr>
        <w:t xml:space="preserve">"__" __________ </w:t>
      </w:r>
      <w:r w:rsidRPr="00EA79C2">
        <w:t>20___г.</w:t>
      </w:r>
      <w:r w:rsidRPr="00EA79C2">
        <w:rPr>
          <w:sz w:val="28"/>
          <w:szCs w:val="28"/>
        </w:rPr>
        <w:t xml:space="preserve"> _____________________________________________</w:t>
      </w:r>
    </w:p>
    <w:p w:rsidR="00B40308" w:rsidRPr="00EA79C2" w:rsidRDefault="00B40308" w:rsidP="00B40308">
      <w:pPr>
        <w:autoSpaceDE w:val="0"/>
        <w:autoSpaceDN w:val="0"/>
        <w:adjustRightInd w:val="0"/>
        <w:jc w:val="both"/>
      </w:pPr>
      <w:r w:rsidRPr="00EA79C2">
        <w:rPr>
          <w:sz w:val="28"/>
          <w:szCs w:val="28"/>
        </w:rPr>
        <w:t xml:space="preserve">               </w:t>
      </w:r>
      <w:r w:rsidRPr="00EA79C2">
        <w:t>(дата)                                                      (подпись заявителя, расшифровка подписи заявителя)</w:t>
      </w:r>
    </w:p>
    <w:p w:rsidR="00B40308" w:rsidRPr="00EA79C2" w:rsidRDefault="00B40308" w:rsidP="00B40308">
      <w:pPr>
        <w:autoSpaceDE w:val="0"/>
        <w:autoSpaceDN w:val="0"/>
        <w:adjustRightInd w:val="0"/>
        <w:jc w:val="both"/>
        <w:rPr>
          <w:sz w:val="28"/>
          <w:szCs w:val="28"/>
        </w:rPr>
      </w:pPr>
    </w:p>
    <w:p w:rsidR="00B40308" w:rsidRPr="00EA79C2" w:rsidRDefault="00B40308" w:rsidP="00B40308"/>
    <w:p w:rsidR="00B40308" w:rsidRDefault="00B40308" w:rsidP="00B40308">
      <w:pPr>
        <w:widowControl w:val="0"/>
        <w:autoSpaceDE w:val="0"/>
        <w:autoSpaceDN w:val="0"/>
        <w:jc w:val="center"/>
      </w:pPr>
      <w:r>
        <w:t xml:space="preserve">                         </w: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r>
        <w:t>___________________</w:t>
      </w: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jc w:val="center"/>
        <w:outlineLvl w:val="1"/>
      </w:pPr>
    </w:p>
    <w:p w:rsidR="00B40308" w:rsidRDefault="00B40308" w:rsidP="00B40308">
      <w:pPr>
        <w:widowControl w:val="0"/>
        <w:tabs>
          <w:tab w:val="left" w:pos="4820"/>
        </w:tabs>
        <w:autoSpaceDE w:val="0"/>
        <w:autoSpaceDN w:val="0"/>
        <w:outlineLvl w:val="1"/>
      </w:pPr>
    </w:p>
    <w:p w:rsidR="00B40308" w:rsidRDefault="00B40308" w:rsidP="00B40308">
      <w:pPr>
        <w:widowControl w:val="0"/>
        <w:tabs>
          <w:tab w:val="left" w:pos="4820"/>
        </w:tabs>
        <w:autoSpaceDE w:val="0"/>
        <w:autoSpaceDN w:val="0"/>
        <w:outlineLvl w:val="1"/>
      </w:pPr>
    </w:p>
    <w:p w:rsidR="00B40308" w:rsidRPr="003175F3" w:rsidRDefault="00B40308" w:rsidP="00B40308">
      <w:pPr>
        <w:widowControl w:val="0"/>
        <w:tabs>
          <w:tab w:val="left" w:pos="4820"/>
        </w:tabs>
        <w:autoSpaceDE w:val="0"/>
        <w:autoSpaceDN w:val="0"/>
        <w:jc w:val="center"/>
        <w:outlineLvl w:val="1"/>
      </w:pPr>
      <w:r>
        <w:t xml:space="preserve">                                                                   </w:t>
      </w:r>
      <w:r w:rsidRPr="003175F3">
        <w:t xml:space="preserve">Приложение </w:t>
      </w:r>
      <w:r>
        <w:t>№ 4</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к административному Регламенту</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предоставлени</w:t>
      </w:r>
      <w:r>
        <w:t>я</w:t>
      </w:r>
      <w:r w:rsidRPr="003175F3">
        <w:t xml:space="preserve"> муниципальной услуги</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w:t>
      </w:r>
      <w:proofErr w:type="gramStart"/>
      <w:r>
        <w:rPr>
          <w:rFonts w:ascii="Times New Roman" w:hAnsi="Times New Roman" w:cs="Times New Roman"/>
          <w:bCs/>
          <w:sz w:val="24"/>
          <w:szCs w:val="24"/>
        </w:rPr>
        <w:t>нежилое</w:t>
      </w:r>
      <w:proofErr w:type="gramEnd"/>
      <w:r>
        <w:rPr>
          <w:rFonts w:ascii="Times New Roman" w:hAnsi="Times New Roman" w:cs="Times New Roman"/>
          <w:bCs/>
          <w:sz w:val="24"/>
          <w:szCs w:val="24"/>
        </w:rPr>
        <w:t xml:space="preserve">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помещение и нежилого помещения</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жилое</w:t>
      </w:r>
      <w:proofErr w:type="gramEnd"/>
      <w:r>
        <w:rPr>
          <w:rFonts w:ascii="Times New Roman" w:hAnsi="Times New Roman" w:cs="Times New Roman"/>
          <w:bCs/>
          <w:sz w:val="24"/>
          <w:szCs w:val="24"/>
        </w:rPr>
        <w:t xml:space="preserve">, а также выдача соответствующих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решений о переводе или об отказе </w:t>
      </w:r>
      <w:proofErr w:type="gramStart"/>
      <w:r>
        <w:rPr>
          <w:rFonts w:ascii="Times New Roman" w:hAnsi="Times New Roman" w:cs="Times New Roman"/>
          <w:bCs/>
          <w:sz w:val="24"/>
          <w:szCs w:val="24"/>
        </w:rPr>
        <w:t>в</w:t>
      </w:r>
      <w:proofErr w:type="gramEnd"/>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переводе</w:t>
      </w:r>
      <w:proofErr w:type="gramEnd"/>
      <w:r>
        <w:rPr>
          <w:rFonts w:ascii="Times New Roman" w:hAnsi="Times New Roman" w:cs="Times New Roman"/>
          <w:bCs/>
          <w:sz w:val="24"/>
          <w:szCs w:val="24"/>
        </w:rPr>
        <w:t xml:space="preserve"> на территории Шпаковского   </w:t>
      </w:r>
    </w:p>
    <w:p w:rsidR="00B40308" w:rsidRPr="0005554A"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B40308" w:rsidRPr="00304B8E" w:rsidRDefault="00B40308" w:rsidP="00B40308">
      <w:pPr>
        <w:pStyle w:val="ConsPlusNormal"/>
        <w:spacing w:line="240" w:lineRule="exact"/>
        <w:rPr>
          <w:rFonts w:ascii="Times New Roman" w:hAnsi="Times New Roman" w:cs="Times New Roman"/>
          <w:sz w:val="24"/>
          <w:szCs w:val="24"/>
        </w:rPr>
      </w:pPr>
    </w:p>
    <w:p w:rsidR="00B40308"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ind w:firstLine="3969"/>
        <w:jc w:val="both"/>
      </w:pP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Кому ____________________________</w:t>
      </w:r>
    </w:p>
    <w:p w:rsidR="00B40308"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 xml:space="preserve"> </w:t>
      </w:r>
      <w:proofErr w:type="gramStart"/>
      <w:r w:rsidRPr="00E47F7F">
        <w:rPr>
          <w:rFonts w:eastAsiaTheme="minorHAnsi"/>
          <w:lang w:eastAsia="en-US"/>
        </w:rPr>
        <w:t xml:space="preserve">(фамилия, имя, отчество </w:t>
      </w:r>
      <w:r>
        <w:rPr>
          <w:rFonts w:eastAsiaTheme="minorHAnsi"/>
          <w:lang w:eastAsia="en-US"/>
        </w:rPr>
        <w:t>–</w:t>
      </w:r>
      <w:proofErr w:type="gramEnd"/>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_________________________________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для граждан;</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_________________________________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полное наименование организации -</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_________________________________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для юридических лиц)</w:t>
      </w:r>
    </w:p>
    <w:p w:rsidR="00B40308" w:rsidRPr="00E47F7F" w:rsidRDefault="00B40308" w:rsidP="00B40308">
      <w:pPr>
        <w:autoSpaceDE w:val="0"/>
        <w:autoSpaceDN w:val="0"/>
        <w:adjustRightInd w:val="0"/>
        <w:jc w:val="right"/>
        <w:rPr>
          <w:rFonts w:eastAsiaTheme="minorHAnsi"/>
          <w:lang w:eastAsia="en-US"/>
        </w:rPr>
      </w:pP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Куда 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w:t>
      </w:r>
      <w:proofErr w:type="gramStart"/>
      <w:r w:rsidRPr="00E47F7F">
        <w:rPr>
          <w:rFonts w:eastAsiaTheme="minorHAnsi"/>
          <w:lang w:eastAsia="en-US"/>
        </w:rPr>
        <w:t>(почтовый индекс и адрес</w:t>
      </w:r>
      <w:proofErr w:type="gramEnd"/>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_________________________________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заявителя согласно заявлению</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_________________________________</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t xml:space="preserve">                                            о переводе)</w:t>
      </w:r>
    </w:p>
    <w:p w:rsidR="00B40308" w:rsidRPr="00E47F7F" w:rsidRDefault="00B40308" w:rsidP="00B40308">
      <w:pPr>
        <w:autoSpaceDE w:val="0"/>
        <w:autoSpaceDN w:val="0"/>
        <w:adjustRightInd w:val="0"/>
        <w:jc w:val="right"/>
        <w:rPr>
          <w:rFonts w:eastAsiaTheme="minorHAnsi"/>
          <w:lang w:eastAsia="en-US"/>
        </w:rPr>
      </w:pPr>
      <w:r w:rsidRPr="00E47F7F">
        <w:rPr>
          <w:rFonts w:eastAsiaTheme="minorHAnsi"/>
          <w:lang w:eastAsia="en-US"/>
        </w:rPr>
        <w:lastRenderedPageBreak/>
        <w:t xml:space="preserve">                                 _________________________________</w:t>
      </w:r>
    </w:p>
    <w:p w:rsidR="00B40308" w:rsidRPr="00E47F7F" w:rsidRDefault="00B40308" w:rsidP="00B40308">
      <w:pPr>
        <w:autoSpaceDE w:val="0"/>
        <w:autoSpaceDN w:val="0"/>
        <w:adjustRightInd w:val="0"/>
        <w:jc w:val="center"/>
        <w:rPr>
          <w:rFonts w:eastAsiaTheme="minorHAnsi"/>
          <w:lang w:eastAsia="en-US"/>
        </w:rPr>
      </w:pPr>
    </w:p>
    <w:p w:rsidR="00B40308" w:rsidRDefault="00B40308" w:rsidP="00B40308">
      <w:pPr>
        <w:autoSpaceDE w:val="0"/>
        <w:autoSpaceDN w:val="0"/>
        <w:adjustRightInd w:val="0"/>
        <w:jc w:val="center"/>
        <w:rPr>
          <w:rFonts w:eastAsiaTheme="minorHAnsi"/>
          <w:lang w:eastAsia="en-US"/>
        </w:rPr>
      </w:pPr>
      <w:r w:rsidRPr="00E47F7F">
        <w:rPr>
          <w:rFonts w:eastAsiaTheme="minorHAnsi"/>
          <w:lang w:eastAsia="en-US"/>
        </w:rPr>
        <w:t>УВЕДОМЛЕНИЕ</w:t>
      </w:r>
    </w:p>
    <w:p w:rsidR="00B40308" w:rsidRPr="00E47F7F" w:rsidRDefault="00B40308" w:rsidP="00B40308">
      <w:pPr>
        <w:autoSpaceDE w:val="0"/>
        <w:autoSpaceDN w:val="0"/>
        <w:adjustRightInd w:val="0"/>
        <w:jc w:val="center"/>
        <w:rPr>
          <w:rFonts w:eastAsiaTheme="minorHAnsi"/>
          <w:lang w:eastAsia="en-US"/>
        </w:rPr>
      </w:pPr>
    </w:p>
    <w:p w:rsidR="00B40308" w:rsidRPr="00E47F7F" w:rsidRDefault="00B40308" w:rsidP="00B40308">
      <w:pPr>
        <w:autoSpaceDE w:val="0"/>
        <w:autoSpaceDN w:val="0"/>
        <w:adjustRightInd w:val="0"/>
        <w:jc w:val="center"/>
        <w:rPr>
          <w:rFonts w:eastAsiaTheme="minorHAnsi"/>
          <w:lang w:eastAsia="en-US"/>
        </w:rPr>
      </w:pPr>
      <w:r w:rsidRPr="00E47F7F">
        <w:rPr>
          <w:rFonts w:eastAsiaTheme="minorHAnsi"/>
          <w:lang w:eastAsia="en-US"/>
        </w:rPr>
        <w:t xml:space="preserve">о переводе (отказе в переводе) </w:t>
      </w:r>
      <w:proofErr w:type="gramStart"/>
      <w:r w:rsidRPr="00E47F7F">
        <w:rPr>
          <w:rFonts w:eastAsiaTheme="minorHAnsi"/>
          <w:lang w:eastAsia="en-US"/>
        </w:rPr>
        <w:t>жилого</w:t>
      </w:r>
      <w:proofErr w:type="gramEnd"/>
      <w:r w:rsidRPr="00E47F7F">
        <w:rPr>
          <w:rFonts w:eastAsiaTheme="minorHAnsi"/>
          <w:lang w:eastAsia="en-US"/>
        </w:rPr>
        <w:t xml:space="preserve"> (нежилого)</w:t>
      </w:r>
    </w:p>
    <w:p w:rsidR="00B40308" w:rsidRPr="00E47F7F" w:rsidRDefault="00B40308" w:rsidP="00B40308">
      <w:pPr>
        <w:autoSpaceDE w:val="0"/>
        <w:autoSpaceDN w:val="0"/>
        <w:adjustRightInd w:val="0"/>
        <w:jc w:val="center"/>
        <w:rPr>
          <w:rFonts w:eastAsiaTheme="minorHAnsi"/>
          <w:lang w:eastAsia="en-US"/>
        </w:rPr>
      </w:pPr>
      <w:r w:rsidRPr="00E47F7F">
        <w:rPr>
          <w:rFonts w:eastAsiaTheme="minorHAnsi"/>
          <w:lang w:eastAsia="en-US"/>
        </w:rPr>
        <w:t>помещения в нежилое (жилое) помещение</w:t>
      </w:r>
    </w:p>
    <w:p w:rsidR="00B40308" w:rsidRPr="00E47F7F" w:rsidRDefault="00B40308" w:rsidP="00B40308">
      <w:pPr>
        <w:autoSpaceDE w:val="0"/>
        <w:autoSpaceDN w:val="0"/>
        <w:adjustRightInd w:val="0"/>
        <w:jc w:val="both"/>
        <w:rPr>
          <w:rFonts w:eastAsiaTheme="minorHAnsi"/>
          <w:lang w:eastAsia="en-US"/>
        </w:rPr>
      </w:pP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w:t>
      </w:r>
      <w:r>
        <w:rPr>
          <w:rFonts w:eastAsiaTheme="minorHAnsi"/>
          <w:lang w:eastAsia="en-US"/>
        </w:rPr>
        <w:t>___________</w:t>
      </w:r>
      <w:r w:rsidRPr="00E47F7F">
        <w:rPr>
          <w:rFonts w:eastAsiaTheme="minorHAnsi"/>
          <w:lang w:eastAsia="en-US"/>
        </w:rPr>
        <w:t>__________________________________________________________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 xml:space="preserve"> </w:t>
      </w:r>
      <w:proofErr w:type="gramStart"/>
      <w:r w:rsidRPr="00E47F7F">
        <w:rPr>
          <w:rFonts w:eastAsiaTheme="minorHAnsi"/>
          <w:lang w:eastAsia="en-US"/>
        </w:rPr>
        <w:t>(полное наименование органа местного самоуправления,</w:t>
      </w:r>
      <w:proofErr w:type="gramEnd"/>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w:t>
      </w:r>
      <w:r>
        <w:rPr>
          <w:rFonts w:eastAsiaTheme="minorHAnsi"/>
          <w:lang w:eastAsia="en-US"/>
        </w:rPr>
        <w:t>___________</w:t>
      </w:r>
      <w:r w:rsidRPr="00E47F7F">
        <w:rPr>
          <w:rFonts w:eastAsiaTheme="minorHAnsi"/>
          <w:lang w:eastAsia="en-US"/>
        </w:rPr>
        <w:t>_____________________________________________,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 xml:space="preserve">  осуществляющего перевод помещения)</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рассмотрев представленные в соответствии с частью 2   </w:t>
      </w:r>
      <w:hyperlink r:id="rId26" w:history="1">
        <w:r w:rsidRPr="000C61A5">
          <w:rPr>
            <w:rFonts w:eastAsiaTheme="minorHAnsi"/>
            <w:lang w:eastAsia="en-US"/>
          </w:rPr>
          <w:t>статьи    23</w:t>
        </w:r>
      </w:hyperlink>
      <w:r>
        <w:rPr>
          <w:rFonts w:eastAsiaTheme="minorHAnsi"/>
          <w:color w:val="0000FF"/>
          <w:lang w:eastAsia="en-US"/>
        </w:rPr>
        <w:t xml:space="preserve"> </w:t>
      </w:r>
      <w:r>
        <w:rPr>
          <w:rFonts w:eastAsiaTheme="minorHAnsi"/>
          <w:lang w:eastAsia="en-US"/>
        </w:rPr>
        <w:t xml:space="preserve">Жилищного кодекса </w:t>
      </w:r>
      <w:r w:rsidRPr="00E47F7F">
        <w:rPr>
          <w:rFonts w:eastAsiaTheme="minorHAnsi"/>
          <w:lang w:eastAsia="en-US"/>
        </w:rPr>
        <w:t>Российской Фед</w:t>
      </w:r>
      <w:r w:rsidRPr="00E47F7F">
        <w:rPr>
          <w:rFonts w:eastAsiaTheme="minorHAnsi"/>
          <w:lang w:eastAsia="en-US"/>
        </w:rPr>
        <w:t>е</w:t>
      </w:r>
      <w:r w:rsidRPr="00E47F7F">
        <w:rPr>
          <w:rFonts w:eastAsiaTheme="minorHAnsi"/>
          <w:lang w:eastAsia="en-US"/>
        </w:rPr>
        <w:t>рации  документы    о    переводе</w:t>
      </w:r>
      <w:r>
        <w:rPr>
          <w:rFonts w:eastAsiaTheme="minorHAnsi"/>
          <w:lang w:eastAsia="en-US"/>
        </w:rPr>
        <w:t xml:space="preserve"> </w:t>
      </w:r>
      <w:r w:rsidRPr="00E47F7F">
        <w:rPr>
          <w:rFonts w:eastAsiaTheme="minorHAnsi"/>
          <w:lang w:eastAsia="en-US"/>
        </w:rPr>
        <w:t>помещения общей площадью __ кв. м, находящегося по адр</w:t>
      </w:r>
      <w:r w:rsidRPr="00E47F7F">
        <w:rPr>
          <w:rFonts w:eastAsiaTheme="minorHAnsi"/>
          <w:lang w:eastAsia="en-US"/>
        </w:rPr>
        <w:t>е</w:t>
      </w:r>
      <w:r w:rsidRPr="00E47F7F">
        <w:rPr>
          <w:rFonts w:eastAsiaTheme="minorHAnsi"/>
          <w:lang w:eastAsia="en-US"/>
        </w:rPr>
        <w:t>су:</w:t>
      </w:r>
      <w:r>
        <w:rPr>
          <w:rFonts w:eastAsiaTheme="minorHAnsi"/>
          <w:lang w:eastAsia="en-US"/>
        </w:rPr>
        <w:t>_</w:t>
      </w:r>
      <w:r w:rsidRPr="00E47F7F">
        <w:rPr>
          <w:rFonts w:eastAsiaTheme="minorHAnsi"/>
          <w:lang w:eastAsia="en-US"/>
        </w:rPr>
        <w:t>______________________________________________________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(наименование городского или сельского поселения)</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w:t>
      </w:r>
      <w:r>
        <w:rPr>
          <w:rFonts w:eastAsiaTheme="minorHAnsi"/>
          <w:lang w:eastAsia="en-US"/>
        </w:rPr>
        <w:t>__________</w:t>
      </w:r>
      <w:r w:rsidRPr="00E47F7F">
        <w:rPr>
          <w:rFonts w:eastAsiaTheme="minorHAnsi"/>
          <w:lang w:eastAsia="en-US"/>
        </w:rPr>
        <w:t>___________________________________________________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 xml:space="preserve">   (наименование улицы, площади, проспекта, бульвара,</w:t>
      </w:r>
      <w:r>
        <w:rPr>
          <w:rFonts w:eastAsiaTheme="minorHAnsi"/>
          <w:lang w:eastAsia="en-US"/>
        </w:rPr>
        <w:t xml:space="preserve"> </w:t>
      </w:r>
      <w:r w:rsidRPr="00E47F7F">
        <w:rPr>
          <w:rFonts w:eastAsiaTheme="minorHAnsi"/>
          <w:lang w:eastAsia="en-US"/>
        </w:rPr>
        <w:t>проезда и т.п.)</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корпус (владение, строение)</w:t>
      </w:r>
    </w:p>
    <w:p w:rsidR="00B40308" w:rsidRDefault="00B40308" w:rsidP="00B40308">
      <w:pPr>
        <w:autoSpaceDE w:val="0"/>
        <w:autoSpaceDN w:val="0"/>
        <w:adjustRightInd w:val="0"/>
        <w:jc w:val="both"/>
        <w:rPr>
          <w:rFonts w:eastAsiaTheme="minorHAnsi"/>
          <w:lang w:eastAsia="en-US"/>
        </w:rPr>
      </w:pPr>
      <w:r w:rsidRPr="00E47F7F">
        <w:rPr>
          <w:rFonts w:eastAsiaTheme="minorHAnsi"/>
          <w:lang w:eastAsia="en-US"/>
        </w:rPr>
        <w:t>дом ______, ----------------------------------------,  кв. ______,</w:t>
      </w:r>
      <w:r w:rsidRPr="00BE3B9F">
        <w:rPr>
          <w:rFonts w:eastAsiaTheme="minorHAnsi"/>
          <w:lang w:eastAsia="en-US"/>
        </w:rPr>
        <w:t xml:space="preserve"> </w:t>
      </w:r>
      <w:r>
        <w:rPr>
          <w:rFonts w:eastAsiaTheme="minorHAnsi"/>
          <w:lang w:eastAsia="en-US"/>
        </w:rPr>
        <w:t xml:space="preserve"> </w:t>
      </w:r>
      <w:r w:rsidRPr="00BE3B9F">
        <w:rPr>
          <w:rFonts w:eastAsiaTheme="minorHAnsi"/>
          <w:u w:val="single"/>
          <w:lang w:eastAsia="en-US"/>
        </w:rPr>
        <w:t xml:space="preserve">из </w:t>
      </w:r>
      <w:proofErr w:type="gramStart"/>
      <w:r w:rsidRPr="00BE3B9F">
        <w:rPr>
          <w:rFonts w:eastAsiaTheme="minorHAnsi"/>
          <w:u w:val="single"/>
          <w:lang w:eastAsia="en-US"/>
        </w:rPr>
        <w:t>жилого</w:t>
      </w:r>
      <w:proofErr w:type="gramEnd"/>
      <w:r w:rsidRPr="00BE3B9F">
        <w:rPr>
          <w:rFonts w:eastAsiaTheme="minorHAnsi"/>
          <w:u w:val="single"/>
          <w:lang w:eastAsia="en-US"/>
        </w:rPr>
        <w:t xml:space="preserve"> (нежилого) в нежилое</w:t>
      </w:r>
      <w:r w:rsidRPr="00E47F7F">
        <w:rPr>
          <w:rFonts w:eastAsiaTheme="minorHAnsi"/>
          <w:lang w:eastAsia="en-US"/>
        </w:rPr>
        <w:t xml:space="preserve"> </w:t>
      </w:r>
    </w:p>
    <w:p w:rsidR="00B40308" w:rsidRPr="00BE3B9F" w:rsidRDefault="00B40308" w:rsidP="00B40308">
      <w:pPr>
        <w:autoSpaceDE w:val="0"/>
        <w:autoSpaceDN w:val="0"/>
        <w:adjustRightInd w:val="0"/>
        <w:jc w:val="both"/>
        <w:rPr>
          <w:rFonts w:eastAsiaTheme="minorHAnsi"/>
          <w:lang w:eastAsia="en-US"/>
        </w:rPr>
      </w:pPr>
      <w:r>
        <w:rPr>
          <w:rFonts w:eastAsiaTheme="minorHAnsi"/>
          <w:lang w:eastAsia="en-US"/>
        </w:rPr>
        <w:t xml:space="preserve">                             </w:t>
      </w:r>
      <w:r w:rsidRPr="00BE3B9F">
        <w:rPr>
          <w:rFonts w:eastAsiaTheme="minorHAnsi"/>
          <w:lang w:eastAsia="en-US"/>
        </w:rPr>
        <w:t xml:space="preserve">(ненужное зачеркнуть) </w:t>
      </w:r>
      <w:r>
        <w:rPr>
          <w:rFonts w:eastAsiaTheme="minorHAnsi"/>
          <w:lang w:eastAsia="en-US"/>
        </w:rPr>
        <w:t xml:space="preserve">                                              </w:t>
      </w:r>
      <w:r w:rsidRPr="00BE3B9F">
        <w:rPr>
          <w:rFonts w:eastAsiaTheme="minorHAnsi"/>
          <w:sz w:val="18"/>
          <w:szCs w:val="18"/>
          <w:lang w:eastAsia="en-US"/>
        </w:rPr>
        <w:t>(ненужное зачеркнуть)</w:t>
      </w:r>
    </w:p>
    <w:p w:rsidR="00B40308" w:rsidRPr="00E47F7F" w:rsidRDefault="00B40308" w:rsidP="00B40308">
      <w:pPr>
        <w:autoSpaceDE w:val="0"/>
        <w:autoSpaceDN w:val="0"/>
        <w:adjustRightInd w:val="0"/>
        <w:jc w:val="both"/>
        <w:rPr>
          <w:rFonts w:eastAsiaTheme="minorHAnsi"/>
          <w:lang w:eastAsia="en-US"/>
        </w:rPr>
      </w:pPr>
      <w:r>
        <w:rPr>
          <w:rFonts w:eastAsiaTheme="minorHAnsi"/>
          <w:lang w:eastAsia="en-US"/>
        </w:rPr>
        <w:t>(</w:t>
      </w:r>
      <w:proofErr w:type="gramStart"/>
      <w:r>
        <w:rPr>
          <w:rFonts w:eastAsiaTheme="minorHAnsi"/>
          <w:lang w:eastAsia="en-US"/>
        </w:rPr>
        <w:t>жилое</w:t>
      </w:r>
      <w:proofErr w:type="gramEnd"/>
      <w:r>
        <w:rPr>
          <w:rFonts w:eastAsiaTheme="minorHAnsi"/>
          <w:lang w:eastAsia="en-US"/>
        </w:rPr>
        <w:t xml:space="preserve">),   в   целях   использования </w:t>
      </w:r>
      <w:r w:rsidRPr="00E47F7F">
        <w:rPr>
          <w:rFonts w:eastAsiaTheme="minorHAnsi"/>
          <w:lang w:eastAsia="en-US"/>
        </w:rPr>
        <w:t>помещения в качестве _________________________________________</w:t>
      </w:r>
      <w:r>
        <w:rPr>
          <w:rFonts w:eastAsiaTheme="minorHAnsi"/>
          <w:lang w:eastAsia="en-US"/>
        </w:rPr>
        <w:t>______________________________</w:t>
      </w:r>
      <w:r w:rsidRPr="00E47F7F">
        <w:rPr>
          <w:rFonts w:eastAsiaTheme="minorHAnsi"/>
          <w:lang w:eastAsia="en-US"/>
        </w:rPr>
        <w:t>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(вид использ</w:t>
      </w:r>
      <w:r>
        <w:rPr>
          <w:rFonts w:eastAsiaTheme="minorHAnsi"/>
          <w:lang w:eastAsia="en-US"/>
        </w:rPr>
        <w:t>ования помещения в соответствии</w:t>
      </w:r>
      <w:r w:rsidRPr="00E47F7F">
        <w:rPr>
          <w:rFonts w:eastAsiaTheme="minorHAnsi"/>
          <w:lang w:eastAsia="en-US"/>
        </w:rPr>
        <w:t xml:space="preserve"> с заявлением о переводе)</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w:t>
      </w:r>
      <w:r>
        <w:rPr>
          <w:rFonts w:eastAsiaTheme="minorHAnsi"/>
          <w:lang w:eastAsia="en-US"/>
        </w:rPr>
        <w:t>__________</w:t>
      </w:r>
      <w:r w:rsidRPr="00E47F7F">
        <w:rPr>
          <w:rFonts w:eastAsiaTheme="minorHAnsi"/>
          <w:lang w:eastAsia="en-US"/>
        </w:rPr>
        <w:t>____________________________________,</w:t>
      </w:r>
    </w:p>
    <w:p w:rsidR="00B40308" w:rsidRPr="00E47F7F" w:rsidRDefault="00B40308" w:rsidP="00B40308">
      <w:pPr>
        <w:autoSpaceDE w:val="0"/>
        <w:autoSpaceDN w:val="0"/>
        <w:adjustRightInd w:val="0"/>
        <w:jc w:val="both"/>
        <w:rPr>
          <w:rFonts w:eastAsiaTheme="minorHAnsi"/>
          <w:lang w:eastAsia="en-US"/>
        </w:rPr>
      </w:pP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РЕШИЛ</w:t>
      </w:r>
      <w:proofErr w:type="gramStart"/>
      <w:r w:rsidRPr="00E47F7F">
        <w:rPr>
          <w:rFonts w:eastAsiaTheme="minorHAnsi"/>
          <w:lang w:eastAsia="en-US"/>
        </w:rPr>
        <w:t xml:space="preserve"> (__________________________________________</w:t>
      </w:r>
      <w:r>
        <w:rPr>
          <w:rFonts w:eastAsiaTheme="minorHAnsi"/>
          <w:lang w:eastAsia="en-US"/>
        </w:rPr>
        <w:t>___________</w:t>
      </w:r>
      <w:r w:rsidRPr="00E47F7F">
        <w:rPr>
          <w:rFonts w:eastAsiaTheme="minorHAnsi"/>
          <w:lang w:eastAsia="en-US"/>
        </w:rPr>
        <w:t>_______________):</w:t>
      </w:r>
      <w:proofErr w:type="gramEnd"/>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(наименование акта, дата его принятия и номер)</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1. Помещение на основании приложенных к заявлению документов:</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жилого (нежилого) в  нежилое (жилое)</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а) перевести </w:t>
      </w:r>
      <w:proofErr w:type="gramStart"/>
      <w:r w:rsidRPr="00E47F7F">
        <w:rPr>
          <w:rFonts w:eastAsiaTheme="minorHAnsi"/>
          <w:lang w:eastAsia="en-US"/>
        </w:rPr>
        <w:t>из</w:t>
      </w:r>
      <w:proofErr w:type="gramEnd"/>
      <w:r w:rsidRPr="00E47F7F">
        <w:rPr>
          <w:rFonts w:eastAsiaTheme="minorHAnsi"/>
          <w:lang w:eastAsia="en-US"/>
        </w:rPr>
        <w:t xml:space="preserve"> ------------------------------------------ без</w:t>
      </w:r>
      <w:r>
        <w:rPr>
          <w:rFonts w:eastAsiaTheme="minorHAnsi"/>
          <w:lang w:eastAsia="en-US"/>
        </w:rPr>
        <w:t xml:space="preserve"> </w:t>
      </w:r>
      <w:r w:rsidRPr="00E47F7F">
        <w:rPr>
          <w:rFonts w:eastAsiaTheme="minorHAnsi"/>
          <w:lang w:eastAsia="en-US"/>
        </w:rPr>
        <w:t>предварительных условий;</w:t>
      </w:r>
    </w:p>
    <w:p w:rsidR="00B40308" w:rsidRPr="00E47F7F" w:rsidRDefault="00B40308" w:rsidP="00B40308">
      <w:pPr>
        <w:autoSpaceDE w:val="0"/>
        <w:autoSpaceDN w:val="0"/>
        <w:adjustRightInd w:val="0"/>
        <w:jc w:val="both"/>
        <w:rPr>
          <w:rFonts w:eastAsiaTheme="minorHAnsi"/>
          <w:lang w:eastAsia="en-US"/>
        </w:rPr>
      </w:pPr>
      <w:r>
        <w:rPr>
          <w:rFonts w:eastAsiaTheme="minorHAnsi"/>
          <w:lang w:eastAsia="en-US"/>
        </w:rPr>
        <w:t xml:space="preserve">                                      </w:t>
      </w:r>
      <w:r w:rsidRPr="00E47F7F">
        <w:rPr>
          <w:rFonts w:eastAsiaTheme="minorHAnsi"/>
          <w:lang w:eastAsia="en-US"/>
        </w:rPr>
        <w:t>(ненужное зачеркнуть)</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б) перевести из жилого (нежилого) в  </w:t>
      </w:r>
      <w:proofErr w:type="gramStart"/>
      <w:r w:rsidRPr="00E47F7F">
        <w:rPr>
          <w:rFonts w:eastAsiaTheme="minorHAnsi"/>
          <w:lang w:eastAsia="en-US"/>
        </w:rPr>
        <w:t>нежилое</w:t>
      </w:r>
      <w:proofErr w:type="gramEnd"/>
      <w:r w:rsidRPr="00E47F7F">
        <w:rPr>
          <w:rFonts w:eastAsiaTheme="minorHAnsi"/>
          <w:lang w:eastAsia="en-US"/>
        </w:rPr>
        <w:t xml:space="preserve">    (жилое)    при</w:t>
      </w:r>
      <w:r>
        <w:rPr>
          <w:rFonts w:eastAsiaTheme="minorHAnsi"/>
          <w:lang w:eastAsia="en-US"/>
        </w:rPr>
        <w:t xml:space="preserve"> </w:t>
      </w:r>
      <w:r w:rsidRPr="00E47F7F">
        <w:rPr>
          <w:rFonts w:eastAsiaTheme="minorHAnsi"/>
          <w:lang w:eastAsia="en-US"/>
        </w:rPr>
        <w:t>условии проведения в установленном п</w:t>
      </w:r>
      <w:r w:rsidRPr="00E47F7F">
        <w:rPr>
          <w:rFonts w:eastAsiaTheme="minorHAnsi"/>
          <w:lang w:eastAsia="en-US"/>
        </w:rPr>
        <w:t>о</w:t>
      </w:r>
      <w:r w:rsidRPr="00E47F7F">
        <w:rPr>
          <w:rFonts w:eastAsiaTheme="minorHAnsi"/>
          <w:lang w:eastAsia="en-US"/>
        </w:rPr>
        <w:t>рядке следующих видов работ:</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___________________________________________</w:t>
      </w:r>
      <w:r>
        <w:rPr>
          <w:rFonts w:eastAsiaTheme="minorHAnsi"/>
          <w:lang w:eastAsia="en-US"/>
        </w:rPr>
        <w:t>__________</w:t>
      </w:r>
      <w:r w:rsidRPr="00E47F7F">
        <w:rPr>
          <w:rFonts w:eastAsiaTheme="minorHAnsi"/>
          <w:lang w:eastAsia="en-US"/>
        </w:rPr>
        <w:t>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proofErr w:type="gramStart"/>
      <w:r w:rsidRPr="00E47F7F">
        <w:rPr>
          <w:rFonts w:eastAsiaTheme="minorHAnsi"/>
          <w:lang w:eastAsia="en-US"/>
        </w:rPr>
        <w:t>(перечень работ по переустройству</w:t>
      </w:r>
      <w:proofErr w:type="gramEnd"/>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___________________________________________</w:t>
      </w:r>
      <w:r>
        <w:rPr>
          <w:rFonts w:eastAsiaTheme="minorHAnsi"/>
          <w:lang w:eastAsia="en-US"/>
        </w:rPr>
        <w:t>___________</w:t>
      </w:r>
      <w:r w:rsidRPr="00E47F7F">
        <w:rPr>
          <w:rFonts w:eastAsiaTheme="minorHAnsi"/>
          <w:lang w:eastAsia="en-US"/>
        </w:rPr>
        <w:t>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(перепланировке) помещения</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_______________________________________</w:t>
      </w:r>
      <w:r>
        <w:rPr>
          <w:rFonts w:eastAsiaTheme="minorHAnsi"/>
          <w:lang w:eastAsia="en-US"/>
        </w:rPr>
        <w:t>___________</w:t>
      </w:r>
      <w:r w:rsidRPr="00E47F7F">
        <w:rPr>
          <w:rFonts w:eastAsiaTheme="minorHAnsi"/>
          <w:lang w:eastAsia="en-US"/>
        </w:rPr>
        <w:t>___________________________</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или иных необходимых работ по ремонту, реконструкции,</w:t>
      </w:r>
      <w:r>
        <w:rPr>
          <w:rFonts w:eastAsiaTheme="minorHAnsi"/>
          <w:lang w:eastAsia="en-US"/>
        </w:rPr>
        <w:t xml:space="preserve"> </w:t>
      </w:r>
      <w:r w:rsidRPr="00E47F7F">
        <w:rPr>
          <w:rFonts w:eastAsiaTheme="minorHAnsi"/>
          <w:lang w:eastAsia="en-US"/>
        </w:rPr>
        <w:t>реставрации помещения)</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____________________________________________________________</w:t>
      </w:r>
      <w:r>
        <w:rPr>
          <w:rFonts w:eastAsiaTheme="minorHAnsi"/>
          <w:lang w:eastAsia="en-US"/>
        </w:rPr>
        <w:t>___________</w:t>
      </w:r>
      <w:r w:rsidRPr="00E47F7F">
        <w:rPr>
          <w:rFonts w:eastAsiaTheme="minorHAnsi"/>
          <w:lang w:eastAsia="en-US"/>
        </w:rPr>
        <w:t>_____.</w:t>
      </w:r>
    </w:p>
    <w:p w:rsidR="00B40308"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2. Отказать в переводе указанного    помещения    из    жилого</w:t>
      </w:r>
      <w:r>
        <w:rPr>
          <w:rFonts w:eastAsiaTheme="minorHAnsi"/>
          <w:lang w:eastAsia="en-US"/>
        </w:rPr>
        <w:t xml:space="preserve"> </w:t>
      </w:r>
      <w:r w:rsidRPr="00E47F7F">
        <w:rPr>
          <w:rFonts w:eastAsiaTheme="minorHAnsi"/>
          <w:lang w:eastAsia="en-US"/>
        </w:rPr>
        <w:t xml:space="preserve">(нежилого) в </w:t>
      </w:r>
      <w:proofErr w:type="gramStart"/>
      <w:r w:rsidRPr="00E47F7F">
        <w:rPr>
          <w:rFonts w:eastAsiaTheme="minorHAnsi"/>
          <w:lang w:eastAsia="en-US"/>
        </w:rPr>
        <w:t>нежилое</w:t>
      </w:r>
      <w:proofErr w:type="gramEnd"/>
      <w:r w:rsidRPr="00E47F7F">
        <w:rPr>
          <w:rFonts w:eastAsiaTheme="minorHAnsi"/>
          <w:lang w:eastAsia="en-US"/>
        </w:rPr>
        <w:t xml:space="preserve"> (жилое) в связи с</w:t>
      </w:r>
      <w:r>
        <w:rPr>
          <w:rFonts w:eastAsiaTheme="minorHAnsi"/>
          <w:lang w:eastAsia="en-US"/>
        </w:rPr>
        <w:t xml:space="preserve"> </w:t>
      </w:r>
      <w:r w:rsidRPr="00E47F7F">
        <w:rPr>
          <w:rFonts w:eastAsiaTheme="minorHAnsi"/>
          <w:lang w:eastAsia="en-US"/>
        </w:rPr>
        <w:t>_____________________________</w:t>
      </w:r>
      <w:r>
        <w:rPr>
          <w:rFonts w:eastAsiaTheme="minorHAnsi"/>
          <w:lang w:eastAsia="en-US"/>
        </w:rPr>
        <w:t xml:space="preserve">________________________________            </w:t>
      </w:r>
      <w:r w:rsidRPr="00E47F7F">
        <w:rPr>
          <w:rFonts w:eastAsiaTheme="minorHAnsi"/>
          <w:lang w:eastAsia="en-US"/>
        </w:rPr>
        <w:t xml:space="preserve"> </w:t>
      </w:r>
      <w:r>
        <w:rPr>
          <w:rFonts w:eastAsiaTheme="minorHAnsi"/>
          <w:lang w:eastAsia="en-US"/>
        </w:rPr>
        <w:t xml:space="preserve">                  </w:t>
      </w:r>
    </w:p>
    <w:p w:rsidR="00B40308" w:rsidRPr="00E47F7F" w:rsidRDefault="00B40308" w:rsidP="00B40308">
      <w:pPr>
        <w:autoSpaceDE w:val="0"/>
        <w:autoSpaceDN w:val="0"/>
        <w:adjustRightInd w:val="0"/>
        <w:jc w:val="both"/>
        <w:rPr>
          <w:rFonts w:eastAsiaTheme="minorHAnsi"/>
          <w:lang w:eastAsia="en-US"/>
        </w:rPr>
      </w:pPr>
      <w:r>
        <w:rPr>
          <w:rFonts w:eastAsiaTheme="minorHAnsi"/>
          <w:lang w:eastAsia="en-US"/>
        </w:rPr>
        <w:t xml:space="preserve">                         </w:t>
      </w:r>
      <w:r w:rsidRPr="00E47F7F">
        <w:rPr>
          <w:rFonts w:eastAsiaTheme="minorHAnsi"/>
          <w:lang w:eastAsia="en-US"/>
        </w:rPr>
        <w:t>(основани</w:t>
      </w:r>
      <w:proofErr w:type="gramStart"/>
      <w:r w:rsidRPr="00E47F7F">
        <w:rPr>
          <w:rFonts w:eastAsiaTheme="minorHAnsi"/>
          <w:lang w:eastAsia="en-US"/>
        </w:rPr>
        <w:t>е(</w:t>
      </w:r>
      <w:proofErr w:type="gramEnd"/>
      <w:r w:rsidRPr="00E47F7F">
        <w:rPr>
          <w:rFonts w:eastAsiaTheme="minorHAnsi"/>
          <w:lang w:eastAsia="en-US"/>
        </w:rPr>
        <w:t xml:space="preserve">я), установленное частью 1 </w:t>
      </w:r>
      <w:hyperlink r:id="rId27" w:history="1">
        <w:r w:rsidRPr="000C61A5">
          <w:rPr>
            <w:rFonts w:eastAsiaTheme="minorHAnsi"/>
            <w:lang w:eastAsia="en-US"/>
          </w:rPr>
          <w:t>статьи 24</w:t>
        </w:r>
      </w:hyperlink>
      <w:r>
        <w:rPr>
          <w:rFonts w:eastAsiaTheme="minorHAnsi"/>
          <w:color w:val="0000FF"/>
          <w:lang w:eastAsia="en-US"/>
        </w:rPr>
        <w:t xml:space="preserve"> </w:t>
      </w:r>
      <w:r w:rsidRPr="00E47F7F">
        <w:rPr>
          <w:rFonts w:eastAsiaTheme="minorHAnsi"/>
          <w:lang w:eastAsia="en-US"/>
        </w:rPr>
        <w:t>Жилищного кодекса РФ</w:t>
      </w:r>
      <w:r>
        <w:rPr>
          <w:rFonts w:eastAsiaTheme="minorHAnsi"/>
          <w:lang w:eastAsia="en-US"/>
        </w:rPr>
        <w:t>.</w:t>
      </w:r>
      <w:r w:rsidRPr="00E47F7F">
        <w:rPr>
          <w:rFonts w:eastAsiaTheme="minorHAnsi"/>
          <w:lang w:eastAsia="en-US"/>
        </w:rPr>
        <w:t>)</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__________________________________________________</w:t>
      </w:r>
      <w:r>
        <w:rPr>
          <w:rFonts w:eastAsiaTheme="minorHAnsi"/>
          <w:lang w:eastAsia="en-US"/>
        </w:rPr>
        <w:t>__________</w:t>
      </w:r>
      <w:r w:rsidRPr="00E47F7F">
        <w:rPr>
          <w:rFonts w:eastAsiaTheme="minorHAnsi"/>
          <w:lang w:eastAsia="en-US"/>
        </w:rPr>
        <w:t>________________</w:t>
      </w:r>
    </w:p>
    <w:p w:rsidR="00B40308" w:rsidRPr="00E47F7F" w:rsidRDefault="00B40308" w:rsidP="00B40308">
      <w:pPr>
        <w:autoSpaceDE w:val="0"/>
        <w:autoSpaceDN w:val="0"/>
        <w:adjustRightInd w:val="0"/>
        <w:jc w:val="both"/>
        <w:rPr>
          <w:rFonts w:eastAsiaTheme="minorHAnsi"/>
          <w:lang w:eastAsia="en-US"/>
        </w:rPr>
      </w:pPr>
    </w:p>
    <w:p w:rsidR="00B40308" w:rsidRPr="00E47F7F" w:rsidRDefault="00B40308" w:rsidP="00B40308">
      <w:pPr>
        <w:pStyle w:val="ConsPlusNonformat"/>
        <w:jc w:val="both"/>
        <w:rPr>
          <w:rFonts w:ascii="Times New Roman" w:eastAsiaTheme="minorHAnsi" w:hAnsi="Times New Roman" w:cs="Times New Roman"/>
          <w:b/>
          <w:bCs/>
          <w:sz w:val="24"/>
          <w:szCs w:val="24"/>
          <w:lang w:eastAsia="en-US"/>
        </w:rPr>
      </w:pPr>
    </w:p>
    <w:p w:rsidR="00B40308" w:rsidRPr="00E47F7F" w:rsidRDefault="00B40308" w:rsidP="00B40308">
      <w:pPr>
        <w:pStyle w:val="ConsPlusNonformat"/>
        <w:jc w:val="both"/>
        <w:rPr>
          <w:rFonts w:ascii="Times New Roman" w:hAnsi="Times New Roman" w:cs="Times New Roman"/>
          <w:sz w:val="24"/>
          <w:szCs w:val="24"/>
        </w:rPr>
      </w:pPr>
      <w:r w:rsidRPr="00E47F7F">
        <w:rPr>
          <w:rFonts w:ascii="Times New Roman" w:hAnsi="Times New Roman" w:cs="Times New Roman"/>
          <w:sz w:val="24"/>
          <w:szCs w:val="24"/>
        </w:rPr>
        <w:t>Заместитель главы администрации-</w:t>
      </w:r>
    </w:p>
    <w:p w:rsidR="00B40308" w:rsidRPr="00E47F7F" w:rsidRDefault="00B40308" w:rsidP="00B40308">
      <w:pPr>
        <w:pStyle w:val="ConsPlusNonformat"/>
        <w:jc w:val="both"/>
        <w:rPr>
          <w:rFonts w:ascii="Times New Roman" w:hAnsi="Times New Roman" w:cs="Times New Roman"/>
          <w:sz w:val="24"/>
          <w:szCs w:val="24"/>
        </w:rPr>
      </w:pPr>
      <w:r w:rsidRPr="00E47F7F">
        <w:rPr>
          <w:rFonts w:ascii="Times New Roman" w:hAnsi="Times New Roman" w:cs="Times New Roman"/>
          <w:sz w:val="24"/>
          <w:szCs w:val="24"/>
        </w:rPr>
        <w:t xml:space="preserve">начальник </w:t>
      </w:r>
      <w:r>
        <w:rPr>
          <w:rFonts w:ascii="Times New Roman" w:hAnsi="Times New Roman" w:cs="Times New Roman"/>
          <w:sz w:val="24"/>
          <w:szCs w:val="24"/>
        </w:rPr>
        <w:t>у</w:t>
      </w:r>
      <w:r w:rsidRPr="00E47F7F">
        <w:rPr>
          <w:rFonts w:ascii="Times New Roman" w:hAnsi="Times New Roman" w:cs="Times New Roman"/>
          <w:sz w:val="24"/>
          <w:szCs w:val="24"/>
        </w:rPr>
        <w:t xml:space="preserve">правления архитектуры и </w:t>
      </w:r>
    </w:p>
    <w:p w:rsidR="00B40308" w:rsidRPr="00E47F7F" w:rsidRDefault="00B40308" w:rsidP="00B40308">
      <w:pPr>
        <w:pStyle w:val="ConsPlusNonformat"/>
        <w:jc w:val="both"/>
        <w:rPr>
          <w:rFonts w:ascii="Times New Roman" w:hAnsi="Times New Roman" w:cs="Times New Roman"/>
          <w:sz w:val="24"/>
          <w:szCs w:val="24"/>
        </w:rPr>
      </w:pPr>
      <w:r w:rsidRPr="00E47F7F">
        <w:rPr>
          <w:rFonts w:ascii="Times New Roman" w:hAnsi="Times New Roman" w:cs="Times New Roman"/>
          <w:sz w:val="24"/>
          <w:szCs w:val="24"/>
        </w:rPr>
        <w:t>градостроительства администрации</w:t>
      </w:r>
    </w:p>
    <w:p w:rsidR="00B40308" w:rsidRPr="00E47F7F" w:rsidRDefault="00B40308" w:rsidP="00B40308">
      <w:pPr>
        <w:pStyle w:val="ConsPlusNonformat"/>
        <w:jc w:val="both"/>
        <w:rPr>
          <w:rFonts w:ascii="Times New Roman" w:hAnsi="Times New Roman" w:cs="Times New Roman"/>
          <w:sz w:val="24"/>
          <w:szCs w:val="24"/>
        </w:rPr>
      </w:pPr>
      <w:r w:rsidRPr="00E47F7F">
        <w:rPr>
          <w:rFonts w:ascii="Times New Roman" w:hAnsi="Times New Roman" w:cs="Times New Roman"/>
          <w:sz w:val="24"/>
          <w:szCs w:val="24"/>
        </w:rPr>
        <w:t xml:space="preserve">Шпаковского муниципального района      ________________     ______________________                                               </w:t>
      </w: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xml:space="preserve">                                </w:t>
      </w:r>
      <w:r>
        <w:rPr>
          <w:rFonts w:eastAsiaTheme="minorHAnsi"/>
          <w:lang w:eastAsia="en-US"/>
        </w:rPr>
        <w:t xml:space="preserve">                                                  </w:t>
      </w:r>
      <w:r w:rsidRPr="00E47F7F">
        <w:rPr>
          <w:rFonts w:eastAsiaTheme="minorHAnsi"/>
          <w:lang w:eastAsia="en-US"/>
        </w:rPr>
        <w:t xml:space="preserve"> (подпись)               </w:t>
      </w:r>
      <w:r>
        <w:rPr>
          <w:rFonts w:eastAsiaTheme="minorHAnsi"/>
          <w:lang w:eastAsia="en-US"/>
        </w:rPr>
        <w:t xml:space="preserve">          </w:t>
      </w:r>
      <w:r w:rsidRPr="00E47F7F">
        <w:rPr>
          <w:rFonts w:eastAsiaTheme="minorHAnsi"/>
          <w:lang w:eastAsia="en-US"/>
        </w:rPr>
        <w:t>(Ф.И.О.)</w:t>
      </w:r>
    </w:p>
    <w:p w:rsidR="00B40308" w:rsidRPr="00E47F7F" w:rsidRDefault="00B40308" w:rsidP="00B40308">
      <w:pPr>
        <w:autoSpaceDE w:val="0"/>
        <w:autoSpaceDN w:val="0"/>
        <w:adjustRightInd w:val="0"/>
        <w:jc w:val="both"/>
        <w:rPr>
          <w:rFonts w:eastAsiaTheme="minorHAnsi"/>
          <w:lang w:eastAsia="en-US"/>
        </w:rPr>
      </w:pP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  " ____________ 200_ г.</w:t>
      </w:r>
    </w:p>
    <w:p w:rsidR="00B40308" w:rsidRPr="00E47F7F" w:rsidRDefault="00B40308" w:rsidP="00B40308">
      <w:pPr>
        <w:autoSpaceDE w:val="0"/>
        <w:autoSpaceDN w:val="0"/>
        <w:adjustRightInd w:val="0"/>
        <w:jc w:val="both"/>
        <w:rPr>
          <w:rFonts w:eastAsiaTheme="minorHAnsi"/>
          <w:lang w:eastAsia="en-US"/>
        </w:rPr>
      </w:pPr>
    </w:p>
    <w:p w:rsidR="00B40308" w:rsidRPr="00E47F7F" w:rsidRDefault="00B40308" w:rsidP="00B40308">
      <w:pPr>
        <w:autoSpaceDE w:val="0"/>
        <w:autoSpaceDN w:val="0"/>
        <w:adjustRightInd w:val="0"/>
        <w:jc w:val="both"/>
        <w:rPr>
          <w:rFonts w:eastAsiaTheme="minorHAnsi"/>
          <w:lang w:eastAsia="en-US"/>
        </w:rPr>
      </w:pPr>
      <w:r w:rsidRPr="00E47F7F">
        <w:rPr>
          <w:rFonts w:eastAsiaTheme="minorHAnsi"/>
          <w:lang w:eastAsia="en-US"/>
        </w:rPr>
        <w:t>М.П.</w:t>
      </w:r>
    </w:p>
    <w:p w:rsidR="00B40308" w:rsidRPr="00E47F7F" w:rsidRDefault="00B40308" w:rsidP="00B40308">
      <w:pPr>
        <w:suppressAutoHyphens/>
        <w:autoSpaceDE w:val="0"/>
        <w:autoSpaceDN w:val="0"/>
        <w:adjustRightInd w:val="0"/>
        <w:spacing w:line="240" w:lineRule="exact"/>
        <w:ind w:firstLine="3969"/>
        <w:jc w:val="both"/>
      </w:pPr>
    </w:p>
    <w:p w:rsidR="00B40308" w:rsidRPr="00E47F7F"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ind w:firstLine="3969"/>
      </w:pPr>
    </w:p>
    <w:p w:rsidR="00B40308" w:rsidRPr="00E47F7F" w:rsidRDefault="00B40308" w:rsidP="00B40308">
      <w:pPr>
        <w:suppressAutoHyphens/>
        <w:autoSpaceDE w:val="0"/>
        <w:autoSpaceDN w:val="0"/>
        <w:adjustRightInd w:val="0"/>
        <w:spacing w:line="240" w:lineRule="exact"/>
        <w:ind w:firstLine="3969"/>
      </w:pPr>
      <w:r>
        <w:t>__________________</w:t>
      </w:r>
    </w:p>
    <w:p w:rsidR="00B40308" w:rsidRDefault="00B40308" w:rsidP="00B40308">
      <w:pPr>
        <w:widowControl w:val="0"/>
        <w:tabs>
          <w:tab w:val="left" w:pos="4820"/>
        </w:tabs>
        <w:autoSpaceDE w:val="0"/>
        <w:autoSpaceDN w:val="0"/>
        <w:jc w:val="center"/>
        <w:outlineLvl w:val="1"/>
      </w:pPr>
    </w:p>
    <w:p w:rsidR="00B40308" w:rsidRPr="00122D4C" w:rsidRDefault="00B40308" w:rsidP="00B40308">
      <w:pPr>
        <w:widowControl w:val="0"/>
        <w:tabs>
          <w:tab w:val="left" w:pos="4820"/>
        </w:tabs>
        <w:autoSpaceDE w:val="0"/>
        <w:autoSpaceDN w:val="0"/>
        <w:jc w:val="center"/>
        <w:outlineLvl w:val="1"/>
      </w:pPr>
      <w:bookmarkStart w:id="12" w:name="_GoBack"/>
      <w:bookmarkEnd w:id="12"/>
      <w:r>
        <w:t xml:space="preserve">                                                                    </w:t>
      </w:r>
      <w:r w:rsidRPr="00122D4C">
        <w:t xml:space="preserve">Приложение </w:t>
      </w:r>
      <w:r>
        <w:t>№ 5</w:t>
      </w:r>
    </w:p>
    <w:p w:rsidR="00B40308" w:rsidRPr="00122D4C" w:rsidRDefault="00B40308" w:rsidP="00B40308">
      <w:pPr>
        <w:suppressAutoHyphens/>
        <w:autoSpaceDE w:val="0"/>
        <w:autoSpaceDN w:val="0"/>
        <w:adjustRightInd w:val="0"/>
        <w:spacing w:line="240" w:lineRule="exact"/>
        <w:ind w:firstLine="3969"/>
        <w:jc w:val="both"/>
      </w:pPr>
      <w:r w:rsidRPr="00122D4C">
        <w:lastRenderedPageBreak/>
        <w:t xml:space="preserve">             к административному Регламенту</w:t>
      </w:r>
    </w:p>
    <w:p w:rsidR="00B40308" w:rsidRPr="00122D4C" w:rsidRDefault="00B40308" w:rsidP="00B40308">
      <w:pPr>
        <w:suppressAutoHyphens/>
        <w:autoSpaceDE w:val="0"/>
        <w:autoSpaceDN w:val="0"/>
        <w:adjustRightInd w:val="0"/>
        <w:spacing w:line="240" w:lineRule="exact"/>
        <w:ind w:firstLine="3969"/>
        <w:jc w:val="both"/>
      </w:pPr>
      <w:r w:rsidRPr="00122D4C">
        <w:t xml:space="preserve">             предоставления муниципальной услуги</w:t>
      </w:r>
    </w:p>
    <w:p w:rsidR="00B40308" w:rsidRPr="00122D4C" w:rsidRDefault="00B40308" w:rsidP="00B40308">
      <w:pPr>
        <w:widowControl w:val="0"/>
        <w:autoSpaceDE w:val="0"/>
        <w:autoSpaceDN w:val="0"/>
        <w:spacing w:line="240" w:lineRule="exact"/>
        <w:ind w:left="1416"/>
        <w:rPr>
          <w:bCs/>
        </w:rPr>
      </w:pPr>
      <w:r w:rsidRPr="00122D4C">
        <w:rPr>
          <w:bCs/>
        </w:rPr>
        <w:t xml:space="preserve">                                                        «Перевод жилого помещения в </w:t>
      </w:r>
      <w:proofErr w:type="gramStart"/>
      <w:r w:rsidRPr="00122D4C">
        <w:rPr>
          <w:bCs/>
        </w:rPr>
        <w:t>нежилое</w:t>
      </w:r>
      <w:proofErr w:type="gramEnd"/>
      <w:r w:rsidRPr="00122D4C">
        <w:rPr>
          <w:bCs/>
        </w:rPr>
        <w:t xml:space="preserve"> </w:t>
      </w:r>
    </w:p>
    <w:p w:rsidR="00B40308" w:rsidRPr="00122D4C" w:rsidRDefault="00B40308" w:rsidP="00B40308">
      <w:pPr>
        <w:widowControl w:val="0"/>
        <w:autoSpaceDE w:val="0"/>
        <w:autoSpaceDN w:val="0"/>
        <w:spacing w:line="240" w:lineRule="exact"/>
        <w:ind w:left="1416"/>
        <w:rPr>
          <w:bCs/>
        </w:rPr>
      </w:pPr>
      <w:r w:rsidRPr="00122D4C">
        <w:rPr>
          <w:bCs/>
        </w:rPr>
        <w:t xml:space="preserve">                                                        помещение и нежилого помещения</w:t>
      </w:r>
    </w:p>
    <w:p w:rsidR="00B40308" w:rsidRPr="00122D4C" w:rsidRDefault="00B40308" w:rsidP="00B40308">
      <w:pPr>
        <w:widowControl w:val="0"/>
        <w:autoSpaceDE w:val="0"/>
        <w:autoSpaceDN w:val="0"/>
        <w:spacing w:line="240" w:lineRule="exact"/>
        <w:ind w:left="1416"/>
        <w:rPr>
          <w:bCs/>
        </w:rPr>
      </w:pPr>
      <w:r w:rsidRPr="00122D4C">
        <w:rPr>
          <w:bCs/>
        </w:rPr>
        <w:t xml:space="preserve">                                                        в </w:t>
      </w:r>
      <w:proofErr w:type="gramStart"/>
      <w:r w:rsidRPr="00122D4C">
        <w:rPr>
          <w:bCs/>
        </w:rPr>
        <w:t>жилое</w:t>
      </w:r>
      <w:proofErr w:type="gramEnd"/>
      <w:r w:rsidRPr="00122D4C">
        <w:rPr>
          <w:bCs/>
        </w:rPr>
        <w:t xml:space="preserve">, а также выдача соответствующих </w:t>
      </w:r>
    </w:p>
    <w:p w:rsidR="00B40308" w:rsidRPr="00122D4C" w:rsidRDefault="00B40308" w:rsidP="00B40308">
      <w:pPr>
        <w:widowControl w:val="0"/>
        <w:autoSpaceDE w:val="0"/>
        <w:autoSpaceDN w:val="0"/>
        <w:spacing w:line="240" w:lineRule="exact"/>
        <w:ind w:left="1416"/>
        <w:rPr>
          <w:bCs/>
        </w:rPr>
      </w:pPr>
      <w:r w:rsidRPr="00122D4C">
        <w:rPr>
          <w:bCs/>
        </w:rPr>
        <w:t xml:space="preserve">                                                        решений о переводе или об отказе </w:t>
      </w:r>
      <w:proofErr w:type="gramStart"/>
      <w:r w:rsidRPr="00122D4C">
        <w:rPr>
          <w:bCs/>
        </w:rPr>
        <w:t>в</w:t>
      </w:r>
      <w:proofErr w:type="gramEnd"/>
    </w:p>
    <w:p w:rsidR="00B40308" w:rsidRPr="00122D4C" w:rsidRDefault="00B40308" w:rsidP="00B40308">
      <w:pPr>
        <w:widowControl w:val="0"/>
        <w:autoSpaceDE w:val="0"/>
        <w:autoSpaceDN w:val="0"/>
        <w:spacing w:line="240" w:lineRule="exact"/>
        <w:ind w:left="1416"/>
        <w:rPr>
          <w:bCs/>
        </w:rPr>
      </w:pPr>
      <w:r w:rsidRPr="00122D4C">
        <w:rPr>
          <w:bCs/>
        </w:rPr>
        <w:t xml:space="preserve">                                                        </w:t>
      </w:r>
      <w:proofErr w:type="gramStart"/>
      <w:r w:rsidRPr="00122D4C">
        <w:rPr>
          <w:bCs/>
        </w:rPr>
        <w:t>переводе</w:t>
      </w:r>
      <w:proofErr w:type="gramEnd"/>
      <w:r w:rsidRPr="00122D4C">
        <w:rPr>
          <w:bCs/>
        </w:rPr>
        <w:t xml:space="preserve"> на территории Шпаковского   </w:t>
      </w:r>
    </w:p>
    <w:p w:rsidR="00B40308" w:rsidRDefault="00B40308" w:rsidP="00B40308">
      <w:pPr>
        <w:widowControl w:val="0"/>
        <w:autoSpaceDE w:val="0"/>
        <w:autoSpaceDN w:val="0"/>
        <w:spacing w:line="240" w:lineRule="exact"/>
        <w:ind w:left="1416"/>
      </w:pPr>
      <w:r w:rsidRPr="00122D4C">
        <w:rPr>
          <w:bCs/>
        </w:rPr>
        <w:t xml:space="preserve">                                                        района Ставропольского  края</w:t>
      </w:r>
      <w:r w:rsidRPr="00122D4C">
        <w:t>»</w:t>
      </w:r>
    </w:p>
    <w:p w:rsidR="00B40308"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ind w:firstLine="3969"/>
        <w:jc w:val="both"/>
      </w:pPr>
    </w:p>
    <w:p w:rsidR="00B40308" w:rsidRDefault="00B40308" w:rsidP="00B40308">
      <w:pPr>
        <w:suppressAutoHyphens/>
        <w:autoSpaceDE w:val="0"/>
        <w:autoSpaceDN w:val="0"/>
        <w:adjustRightInd w:val="0"/>
        <w:spacing w:line="240" w:lineRule="exact"/>
        <w:ind w:firstLine="3969"/>
        <w:jc w:val="both"/>
      </w:pPr>
    </w:p>
    <w:p w:rsidR="00B40308" w:rsidRPr="00304B8E" w:rsidRDefault="00B40308" w:rsidP="00B40308">
      <w:pPr>
        <w:suppressAutoHyphens/>
        <w:autoSpaceDE w:val="0"/>
        <w:autoSpaceDN w:val="0"/>
        <w:adjustRightInd w:val="0"/>
        <w:spacing w:line="240" w:lineRule="exact"/>
        <w:ind w:firstLine="3969"/>
        <w:jc w:val="both"/>
      </w:pP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jc w:val="center"/>
        <w:rPr>
          <w:rFonts w:ascii="Times New Roman" w:hAnsi="Times New Roman" w:cs="Times New Roman"/>
          <w:sz w:val="24"/>
          <w:szCs w:val="24"/>
        </w:rPr>
      </w:pPr>
      <w:bookmarkStart w:id="13" w:name="P866"/>
      <w:bookmarkEnd w:id="13"/>
      <w:r w:rsidRPr="00304B8E">
        <w:rPr>
          <w:rFonts w:ascii="Times New Roman" w:hAnsi="Times New Roman" w:cs="Times New Roman"/>
          <w:sz w:val="24"/>
          <w:szCs w:val="24"/>
        </w:rPr>
        <w:t>ФОРМА УВЕДОМЛЕНИЯ</w:t>
      </w:r>
    </w:p>
    <w:p w:rsidR="00B40308" w:rsidRPr="00304B8E" w:rsidRDefault="00B40308" w:rsidP="00B40308">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 И ДОКУМЕНТОВ,</w:t>
      </w:r>
    </w:p>
    <w:p w:rsidR="00B40308" w:rsidRPr="00304B8E" w:rsidRDefault="00B40308" w:rsidP="00B40308">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НЕОБХОДИМЫХ</w:t>
      </w:r>
      <w:proofErr w:type="gramEnd"/>
      <w:r w:rsidRPr="00304B8E">
        <w:rPr>
          <w:rFonts w:ascii="Times New Roman" w:hAnsi="Times New Roman" w:cs="Times New Roman"/>
          <w:sz w:val="24"/>
          <w:szCs w:val="24"/>
        </w:rPr>
        <w:t xml:space="preserve"> ДЛЯ ПРЕДОСТАВЛЕНИЯ УСЛУГИ,</w:t>
      </w:r>
    </w:p>
    <w:p w:rsidR="00B40308" w:rsidRPr="00304B8E" w:rsidRDefault="00B40308" w:rsidP="00B40308">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B40308" w:rsidRPr="00304B8E" w:rsidRDefault="00B40308" w:rsidP="00B40308">
      <w:pPr>
        <w:pStyle w:val="ConsPlusNormal"/>
        <w:jc w:val="center"/>
        <w:rPr>
          <w:rFonts w:ascii="Times New Roman" w:hAnsi="Times New Roman" w:cs="Times New Roman"/>
          <w:sz w:val="24"/>
          <w:szCs w:val="24"/>
        </w:rPr>
      </w:pP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B40308" w:rsidRPr="00304B8E" w:rsidRDefault="00B40308" w:rsidP="00B40308">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w:t>
      </w:r>
    </w:p>
    <w:p w:rsidR="00B40308" w:rsidRPr="00304B8E" w:rsidRDefault="00B40308" w:rsidP="00B40308">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и документов, необходимых</w:t>
      </w:r>
    </w:p>
    <w:p w:rsidR="00B40308" w:rsidRPr="00304B8E" w:rsidRDefault="00B40308" w:rsidP="00B40308">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для предоставления услуги,</w:t>
      </w:r>
    </w:p>
    <w:p w:rsidR="00B40308" w:rsidRPr="00304B8E" w:rsidRDefault="00B40308" w:rsidP="00B40308">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 xml:space="preserve">В принятии Вашего заявления и документов, необходимых для предоставления услуги </w:t>
      </w:r>
      <w:r w:rsidRPr="004119FC">
        <w:rPr>
          <w:rFonts w:ascii="Times New Roman" w:hAnsi="Times New Roman" w:cs="Times New Roman"/>
          <w:bCs/>
          <w:sz w:val="24"/>
          <w:szCs w:val="24"/>
        </w:rPr>
        <w:t>«</w:t>
      </w:r>
      <w:r>
        <w:rPr>
          <w:rFonts w:ascii="Times New Roman" w:hAnsi="Times New Roman" w:cs="Times New Roman"/>
          <w:bCs/>
          <w:sz w:val="24"/>
          <w:szCs w:val="24"/>
        </w:rPr>
        <w:t>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муниципального района Ставропольского края»</w:t>
      </w:r>
      <w:r w:rsidRPr="00304B8E">
        <w:rPr>
          <w:rFonts w:ascii="Times New Roman" w:hAnsi="Times New Roman" w:cs="Times New Roman"/>
          <w:sz w:val="24"/>
          <w:szCs w:val="24"/>
        </w:rPr>
        <w:t>, поступивших в электронной форме __________ (дата поступления документов) через ____________________ (указывается способ направления документов), отказано в связи с недействительностью электронной подписи, с</w:t>
      </w:r>
      <w:proofErr w:type="gramEnd"/>
      <w:r w:rsidRPr="00304B8E">
        <w:rPr>
          <w:rFonts w:ascii="Times New Roman" w:hAnsi="Times New Roman" w:cs="Times New Roman"/>
          <w:sz w:val="24"/>
          <w:szCs w:val="24"/>
        </w:rPr>
        <w:t xml:space="preserve"> </w:t>
      </w:r>
      <w:proofErr w:type="gramStart"/>
      <w:r w:rsidRPr="00304B8E">
        <w:rPr>
          <w:rFonts w:ascii="Times New Roman" w:hAnsi="Times New Roman" w:cs="Times New Roman"/>
          <w:sz w:val="24"/>
          <w:szCs w:val="24"/>
        </w:rPr>
        <w:t>использованием</w:t>
      </w:r>
      <w:proofErr w:type="gramEnd"/>
      <w:r w:rsidRPr="00304B8E">
        <w:rPr>
          <w:rFonts w:ascii="Times New Roman" w:hAnsi="Times New Roman" w:cs="Times New Roman"/>
          <w:sz w:val="24"/>
          <w:szCs w:val="24"/>
        </w:rPr>
        <w:t xml:space="preserve"> которой подписаны указанные заявление и документы.</w:t>
      </w:r>
    </w:p>
    <w:p w:rsidR="00B40308" w:rsidRPr="00304B8E" w:rsidRDefault="00B40308" w:rsidP="00B40308">
      <w:pPr>
        <w:pStyle w:val="ConsPlusNormal"/>
        <w:rPr>
          <w:rFonts w:ascii="Times New Roman" w:hAnsi="Times New Roman" w:cs="Times New Roman"/>
          <w:sz w:val="24"/>
          <w:szCs w:val="24"/>
        </w:rPr>
      </w:pP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начальник </w:t>
      </w:r>
      <w:r>
        <w:rPr>
          <w:rFonts w:ascii="Times New Roman" w:hAnsi="Times New Roman" w:cs="Times New Roman"/>
          <w:sz w:val="24"/>
          <w:szCs w:val="24"/>
        </w:rPr>
        <w:t>у</w:t>
      </w:r>
      <w:r w:rsidRPr="0072649F">
        <w:rPr>
          <w:rFonts w:ascii="Times New Roman" w:hAnsi="Times New Roman" w:cs="Times New Roman"/>
          <w:sz w:val="24"/>
          <w:szCs w:val="24"/>
        </w:rPr>
        <w:t xml:space="preserve">правления архитектуры и </w:t>
      </w: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B40308" w:rsidRPr="00304B8E"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Шпаковского муниципального района </w:t>
      </w:r>
      <w:r w:rsidRPr="00304B8E">
        <w:rPr>
          <w:rFonts w:ascii="Times New Roman" w:hAnsi="Times New Roman" w:cs="Times New Roman"/>
          <w:sz w:val="24"/>
          <w:szCs w:val="24"/>
        </w:rPr>
        <w:t xml:space="preserve">                                    Ф.И.О.</w:t>
      </w:r>
    </w:p>
    <w:p w:rsidR="00B40308" w:rsidRPr="00304B8E" w:rsidRDefault="00B40308" w:rsidP="00B40308">
      <w:pPr>
        <w:pStyle w:val="ConsPlusNormal"/>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B40308" w:rsidRDefault="00B40308" w:rsidP="00B403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w:t>
      </w: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_________________</w:t>
      </w:r>
    </w:p>
    <w:p w:rsidR="00B40308" w:rsidRDefault="00B40308" w:rsidP="00B40308">
      <w:pPr>
        <w:pStyle w:val="ConsPlusNormal"/>
        <w:rPr>
          <w:rFonts w:ascii="Times New Roman" w:hAnsi="Times New Roman" w:cs="Times New Roman"/>
          <w:sz w:val="24"/>
          <w:szCs w:val="24"/>
        </w:rPr>
      </w:pPr>
    </w:p>
    <w:p w:rsidR="00B40308" w:rsidRDefault="00B40308" w:rsidP="00B40308">
      <w:pPr>
        <w:widowControl w:val="0"/>
        <w:tabs>
          <w:tab w:val="left" w:pos="4820"/>
        </w:tabs>
        <w:autoSpaceDE w:val="0"/>
        <w:autoSpaceDN w:val="0"/>
        <w:jc w:val="center"/>
        <w:outlineLvl w:val="1"/>
      </w:pPr>
      <w:r>
        <w:t xml:space="preserve">                                                            </w:t>
      </w:r>
      <w:r w:rsidRPr="003175F3">
        <w:t xml:space="preserve">Приложение </w:t>
      </w:r>
      <w:r>
        <w:t>№ 6</w:t>
      </w:r>
    </w:p>
    <w:p w:rsidR="00B40308" w:rsidRPr="003175F3" w:rsidRDefault="00B40308" w:rsidP="00B40308">
      <w:pPr>
        <w:suppressAutoHyphens/>
        <w:autoSpaceDE w:val="0"/>
        <w:autoSpaceDN w:val="0"/>
        <w:adjustRightInd w:val="0"/>
        <w:spacing w:line="240" w:lineRule="exact"/>
        <w:ind w:firstLine="3969"/>
        <w:jc w:val="both"/>
      </w:pPr>
      <w:r>
        <w:lastRenderedPageBreak/>
        <w:t xml:space="preserve">             </w:t>
      </w:r>
      <w:r w:rsidRPr="003175F3">
        <w:t>к административному Регламенту</w:t>
      </w:r>
    </w:p>
    <w:p w:rsidR="00B40308" w:rsidRPr="003175F3" w:rsidRDefault="00B40308" w:rsidP="00B40308">
      <w:pPr>
        <w:suppressAutoHyphens/>
        <w:autoSpaceDE w:val="0"/>
        <w:autoSpaceDN w:val="0"/>
        <w:adjustRightInd w:val="0"/>
        <w:spacing w:line="240" w:lineRule="exact"/>
        <w:ind w:firstLine="3969"/>
        <w:jc w:val="both"/>
      </w:pPr>
      <w:r>
        <w:t xml:space="preserve">             </w:t>
      </w:r>
      <w:r w:rsidRPr="003175F3">
        <w:t>предоставлени</w:t>
      </w:r>
      <w:r>
        <w:t>я</w:t>
      </w:r>
      <w:r w:rsidRPr="003175F3">
        <w:t xml:space="preserve"> муниципальной услуги</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w:t>
      </w:r>
      <w:proofErr w:type="gramStart"/>
      <w:r>
        <w:rPr>
          <w:rFonts w:ascii="Times New Roman" w:hAnsi="Times New Roman" w:cs="Times New Roman"/>
          <w:bCs/>
          <w:sz w:val="24"/>
          <w:szCs w:val="24"/>
        </w:rPr>
        <w:t>нежилое</w:t>
      </w:r>
      <w:proofErr w:type="gramEnd"/>
      <w:r>
        <w:rPr>
          <w:rFonts w:ascii="Times New Roman" w:hAnsi="Times New Roman" w:cs="Times New Roman"/>
          <w:bCs/>
          <w:sz w:val="24"/>
          <w:szCs w:val="24"/>
        </w:rPr>
        <w:t xml:space="preserve">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помещение и нежилого помещения</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в </w:t>
      </w:r>
      <w:proofErr w:type="gramStart"/>
      <w:r>
        <w:rPr>
          <w:rFonts w:ascii="Times New Roman" w:hAnsi="Times New Roman" w:cs="Times New Roman"/>
          <w:bCs/>
          <w:sz w:val="24"/>
          <w:szCs w:val="24"/>
        </w:rPr>
        <w:t>жилое</w:t>
      </w:r>
      <w:proofErr w:type="gramEnd"/>
      <w:r>
        <w:rPr>
          <w:rFonts w:ascii="Times New Roman" w:hAnsi="Times New Roman" w:cs="Times New Roman"/>
          <w:bCs/>
          <w:sz w:val="24"/>
          <w:szCs w:val="24"/>
        </w:rPr>
        <w:t xml:space="preserve">, а также выдача соответствующих </w:t>
      </w:r>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решений о переводе или об отказе </w:t>
      </w:r>
      <w:proofErr w:type="gramStart"/>
      <w:r>
        <w:rPr>
          <w:rFonts w:ascii="Times New Roman" w:hAnsi="Times New Roman" w:cs="Times New Roman"/>
          <w:bCs/>
          <w:sz w:val="24"/>
          <w:szCs w:val="24"/>
        </w:rPr>
        <w:t>в</w:t>
      </w:r>
      <w:proofErr w:type="gramEnd"/>
    </w:p>
    <w:p w:rsidR="00B40308"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переводе</w:t>
      </w:r>
      <w:proofErr w:type="gramEnd"/>
      <w:r>
        <w:rPr>
          <w:rFonts w:ascii="Times New Roman" w:hAnsi="Times New Roman" w:cs="Times New Roman"/>
          <w:bCs/>
          <w:sz w:val="24"/>
          <w:szCs w:val="24"/>
        </w:rPr>
        <w:t xml:space="preserve"> на территории Шпаковского   </w:t>
      </w:r>
    </w:p>
    <w:p w:rsidR="00B40308" w:rsidRPr="0005554A" w:rsidRDefault="00B40308" w:rsidP="00B40308">
      <w:pPr>
        <w:pStyle w:val="ConsPlusNormal"/>
        <w:spacing w:line="240" w:lineRule="exact"/>
        <w:ind w:left="1416"/>
        <w:rPr>
          <w:rFonts w:ascii="Times New Roman" w:hAnsi="Times New Roman" w:cs="Times New Roman"/>
          <w:bCs/>
          <w:sz w:val="24"/>
          <w:szCs w:val="24"/>
        </w:rPr>
      </w:pPr>
      <w:r>
        <w:rPr>
          <w:rFonts w:ascii="Times New Roman" w:hAnsi="Times New Roman" w:cs="Times New Roman"/>
          <w:bCs/>
          <w:sz w:val="24"/>
          <w:szCs w:val="24"/>
        </w:rPr>
        <w:t xml:space="preserve">                                                        района Ставропольского  края</w:t>
      </w:r>
      <w:r w:rsidRPr="003175F3">
        <w:rPr>
          <w:rFonts w:ascii="Times New Roman" w:hAnsi="Times New Roman" w:cs="Times New Roman"/>
          <w:sz w:val="24"/>
          <w:szCs w:val="24"/>
        </w:rPr>
        <w:t>»</w:t>
      </w:r>
    </w:p>
    <w:p w:rsidR="00B40308" w:rsidRPr="00304B8E" w:rsidRDefault="00B40308" w:rsidP="00B40308">
      <w:pPr>
        <w:pStyle w:val="ConsPlusNormal"/>
        <w:spacing w:line="240" w:lineRule="exact"/>
        <w:rPr>
          <w:rFonts w:ascii="Times New Roman" w:hAnsi="Times New Roman" w:cs="Times New Roman"/>
          <w:sz w:val="24"/>
          <w:szCs w:val="24"/>
        </w:rPr>
      </w:pPr>
    </w:p>
    <w:p w:rsidR="00B40308" w:rsidRPr="00304B8E" w:rsidRDefault="00B40308" w:rsidP="00B40308">
      <w:pPr>
        <w:suppressAutoHyphens/>
        <w:autoSpaceDE w:val="0"/>
        <w:autoSpaceDN w:val="0"/>
        <w:adjustRightInd w:val="0"/>
        <w:spacing w:line="240" w:lineRule="exact"/>
        <w:ind w:firstLine="3969"/>
        <w:jc w:val="both"/>
      </w:pPr>
    </w:p>
    <w:p w:rsidR="00B40308" w:rsidRPr="00304B8E" w:rsidRDefault="00B40308" w:rsidP="00B40308">
      <w:pPr>
        <w:suppressAutoHyphens/>
        <w:autoSpaceDE w:val="0"/>
        <w:autoSpaceDN w:val="0"/>
        <w:adjustRightInd w:val="0"/>
        <w:spacing w:line="240" w:lineRule="exact"/>
        <w:ind w:firstLine="3969"/>
        <w:jc w:val="both"/>
      </w:pPr>
    </w:p>
    <w:p w:rsidR="00B40308" w:rsidRDefault="00B40308" w:rsidP="00B40308">
      <w:pPr>
        <w:pStyle w:val="ConsPlusNormal"/>
        <w:jc w:val="center"/>
        <w:rPr>
          <w:rFonts w:ascii="Times New Roman" w:hAnsi="Times New Roman" w:cs="Times New Roman"/>
          <w:sz w:val="24"/>
          <w:szCs w:val="24"/>
        </w:rPr>
      </w:pPr>
      <w:bookmarkStart w:id="14" w:name="P909"/>
      <w:bookmarkEnd w:id="14"/>
      <w:r w:rsidRPr="00304B8E">
        <w:rPr>
          <w:rFonts w:ascii="Times New Roman" w:hAnsi="Times New Roman" w:cs="Times New Roman"/>
          <w:sz w:val="24"/>
          <w:szCs w:val="24"/>
        </w:rPr>
        <w:t>ФОРМА</w:t>
      </w:r>
    </w:p>
    <w:p w:rsidR="00B40308" w:rsidRPr="00304B8E" w:rsidRDefault="00B40308" w:rsidP="00B40308">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 </w:t>
      </w:r>
      <w:r>
        <w:rPr>
          <w:rFonts w:ascii="Times New Roman" w:hAnsi="Times New Roman" w:cs="Times New Roman"/>
          <w:sz w:val="24"/>
          <w:szCs w:val="24"/>
        </w:rPr>
        <w:t>у</w:t>
      </w:r>
      <w:r w:rsidRPr="00304B8E">
        <w:rPr>
          <w:rFonts w:ascii="Times New Roman" w:hAnsi="Times New Roman" w:cs="Times New Roman"/>
          <w:sz w:val="24"/>
          <w:szCs w:val="24"/>
        </w:rPr>
        <w:t>ведомления</w:t>
      </w:r>
      <w:r>
        <w:rPr>
          <w:rFonts w:ascii="Times New Roman" w:hAnsi="Times New Roman" w:cs="Times New Roman"/>
          <w:sz w:val="24"/>
          <w:szCs w:val="24"/>
        </w:rPr>
        <w:t xml:space="preserve"> </w:t>
      </w:r>
      <w:r w:rsidRPr="00304B8E">
        <w:rPr>
          <w:rFonts w:ascii="Times New Roman" w:hAnsi="Times New Roman" w:cs="Times New Roman"/>
          <w:sz w:val="24"/>
          <w:szCs w:val="24"/>
        </w:rPr>
        <w:t>об отказе в предоставлении услуги</w:t>
      </w:r>
    </w:p>
    <w:p w:rsidR="00B40308" w:rsidRPr="00304B8E" w:rsidRDefault="00B40308" w:rsidP="00B40308">
      <w:pPr>
        <w:pStyle w:val="ConsPlusNormal"/>
        <w:jc w:val="center"/>
        <w:rPr>
          <w:rFonts w:ascii="Times New Roman" w:hAnsi="Times New Roman" w:cs="Times New Roman"/>
          <w:sz w:val="24"/>
          <w:szCs w:val="24"/>
        </w:rPr>
      </w:pPr>
    </w:p>
    <w:p w:rsidR="00B40308" w:rsidRPr="00304B8E" w:rsidRDefault="00B40308" w:rsidP="00B40308">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B40308" w:rsidRPr="00304B8E" w:rsidRDefault="00B40308" w:rsidP="00B40308">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Об отказе </w:t>
      </w:r>
      <w:proofErr w:type="gramStart"/>
      <w:r w:rsidRPr="00304B8E">
        <w:rPr>
          <w:rFonts w:ascii="Times New Roman" w:hAnsi="Times New Roman" w:cs="Times New Roman"/>
          <w:sz w:val="24"/>
          <w:szCs w:val="24"/>
        </w:rPr>
        <w:t>в</w:t>
      </w:r>
      <w:proofErr w:type="gramEnd"/>
    </w:p>
    <w:p w:rsidR="00B40308" w:rsidRPr="00304B8E" w:rsidRDefault="00B40308" w:rsidP="00B40308">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предоставлении</w:t>
      </w:r>
      <w:proofErr w:type="gramEnd"/>
      <w:r w:rsidRPr="00304B8E">
        <w:rPr>
          <w:rFonts w:ascii="Times New Roman" w:hAnsi="Times New Roman" w:cs="Times New Roman"/>
          <w:sz w:val="24"/>
          <w:szCs w:val="24"/>
        </w:rPr>
        <w:t xml:space="preserve"> услуги</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архитектуры и градостроительства администрации Шпаковского муниципального района Ставропольского края</w:t>
      </w:r>
      <w:r w:rsidRPr="00304B8E">
        <w:rPr>
          <w:rFonts w:ascii="Times New Roman" w:hAnsi="Times New Roman" w:cs="Times New Roman"/>
          <w:sz w:val="24"/>
          <w:szCs w:val="24"/>
        </w:rPr>
        <w:t xml:space="preserve">, рассмотрев Ваше заявление и документы, необходимые для предоставления услуги </w:t>
      </w:r>
      <w:r w:rsidRPr="004119FC">
        <w:rPr>
          <w:rFonts w:ascii="Times New Roman" w:hAnsi="Times New Roman" w:cs="Times New Roman"/>
          <w:bCs/>
          <w:sz w:val="24"/>
          <w:szCs w:val="24"/>
        </w:rPr>
        <w:t>«</w:t>
      </w:r>
      <w:r>
        <w:rPr>
          <w:rFonts w:ascii="Times New Roman" w:hAnsi="Times New Roman" w:cs="Times New Roman"/>
          <w:bCs/>
          <w:sz w:val="24"/>
          <w:szCs w:val="24"/>
        </w:rPr>
        <w:t xml:space="preserve">Перевод жилого помещения в нежилое помещение и нежилого помещения в жилое, а также выдача соответствующих решений о переводе или об отказе в переводе на территории Шпаковского муниципального района Ставропольского края» </w:t>
      </w:r>
      <w:r w:rsidRPr="00304B8E">
        <w:rPr>
          <w:rFonts w:ascii="Times New Roman" w:hAnsi="Times New Roman" w:cs="Times New Roman"/>
          <w:sz w:val="24"/>
          <w:szCs w:val="24"/>
        </w:rPr>
        <w:t xml:space="preserve"> по заявлению от __________ </w:t>
      </w:r>
      <w:r>
        <w:rPr>
          <w:rFonts w:ascii="Times New Roman" w:hAnsi="Times New Roman" w:cs="Times New Roman"/>
          <w:sz w:val="24"/>
          <w:szCs w:val="24"/>
        </w:rPr>
        <w:t>№</w:t>
      </w:r>
      <w:r w:rsidRPr="00304B8E">
        <w:rPr>
          <w:rFonts w:ascii="Times New Roman" w:hAnsi="Times New Roman" w:cs="Times New Roman"/>
          <w:sz w:val="24"/>
          <w:szCs w:val="24"/>
        </w:rPr>
        <w:t xml:space="preserve"> __________ </w:t>
      </w:r>
      <w:r>
        <w:rPr>
          <w:rFonts w:ascii="Times New Roman" w:hAnsi="Times New Roman" w:cs="Times New Roman"/>
          <w:sz w:val="24"/>
          <w:szCs w:val="24"/>
        </w:rPr>
        <w:t>о п</w:t>
      </w:r>
      <w:r>
        <w:rPr>
          <w:rFonts w:ascii="Times New Roman" w:hAnsi="Times New Roman" w:cs="Times New Roman"/>
          <w:bCs/>
          <w:sz w:val="24"/>
          <w:szCs w:val="24"/>
        </w:rPr>
        <w:t>ереводе жилого помещения в нежилое помещение или</w:t>
      </w:r>
      <w:proofErr w:type="gramEnd"/>
      <w:r>
        <w:rPr>
          <w:rFonts w:ascii="Times New Roman" w:hAnsi="Times New Roman" w:cs="Times New Roman"/>
          <w:bCs/>
          <w:sz w:val="24"/>
          <w:szCs w:val="24"/>
        </w:rPr>
        <w:t xml:space="preserve"> нежилого помещения в жилое</w:t>
      </w:r>
      <w:r w:rsidRPr="00304B8E">
        <w:rPr>
          <w:rFonts w:ascii="Times New Roman" w:hAnsi="Times New Roman" w:cs="Times New Roman"/>
          <w:sz w:val="24"/>
          <w:szCs w:val="24"/>
        </w:rPr>
        <w:t>, сообщает следующее.</w:t>
      </w:r>
    </w:p>
    <w:p w:rsidR="00B40308" w:rsidRPr="00304B8E" w:rsidRDefault="00B40308" w:rsidP="00B40308">
      <w:pPr>
        <w:pStyle w:val="ConsPlusNormal"/>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(Далее текст и обоснование отказа в предоставлении услуги)</w:t>
      </w:r>
    </w:p>
    <w:p w:rsidR="00B40308" w:rsidRPr="00304B8E" w:rsidRDefault="00B40308" w:rsidP="00B40308">
      <w:pPr>
        <w:pStyle w:val="ConsPlusNormal"/>
        <w:rPr>
          <w:rFonts w:ascii="Times New Roman" w:hAnsi="Times New Roman" w:cs="Times New Roman"/>
          <w:sz w:val="24"/>
          <w:szCs w:val="24"/>
        </w:rPr>
      </w:pP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начальник </w:t>
      </w:r>
      <w:r>
        <w:rPr>
          <w:rFonts w:ascii="Times New Roman" w:hAnsi="Times New Roman" w:cs="Times New Roman"/>
          <w:sz w:val="24"/>
          <w:szCs w:val="24"/>
        </w:rPr>
        <w:t>у</w:t>
      </w:r>
      <w:r w:rsidRPr="0072649F">
        <w:rPr>
          <w:rFonts w:ascii="Times New Roman" w:hAnsi="Times New Roman" w:cs="Times New Roman"/>
          <w:sz w:val="24"/>
          <w:szCs w:val="24"/>
        </w:rPr>
        <w:t xml:space="preserve">правления архитектуры и </w:t>
      </w:r>
    </w:p>
    <w:p w:rsidR="00B40308" w:rsidRPr="0072649F"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B40308" w:rsidRPr="00304B8E" w:rsidRDefault="00B40308" w:rsidP="00B40308">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Шпаковского муниципального района</w:t>
      </w:r>
      <w:r w:rsidRPr="00304B8E">
        <w:rPr>
          <w:rFonts w:ascii="Times New Roman" w:hAnsi="Times New Roman" w:cs="Times New Roman"/>
          <w:sz w:val="24"/>
          <w:szCs w:val="24"/>
        </w:rPr>
        <w:t xml:space="preserve">                                      Ф.И.О.</w:t>
      </w:r>
    </w:p>
    <w:p w:rsidR="00B40308" w:rsidRPr="00304B8E" w:rsidRDefault="00B40308" w:rsidP="00B40308">
      <w:pPr>
        <w:pStyle w:val="ConsPlusNormal"/>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Default="00B40308" w:rsidP="00B40308">
      <w:pPr>
        <w:pStyle w:val="ConsPlusNormal"/>
        <w:ind w:firstLine="540"/>
        <w:jc w:val="both"/>
        <w:rPr>
          <w:rFonts w:ascii="Times New Roman" w:hAnsi="Times New Roman" w:cs="Times New Roman"/>
          <w:sz w:val="24"/>
          <w:szCs w:val="24"/>
        </w:rPr>
      </w:pP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B40308" w:rsidRPr="00304B8E" w:rsidRDefault="00B40308" w:rsidP="00B40308">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Тел.:</w:t>
      </w:r>
    </w:p>
    <w:p w:rsidR="00B40308" w:rsidRDefault="00B40308" w:rsidP="00B40308">
      <w:pPr>
        <w:tabs>
          <w:tab w:val="left" w:pos="6240"/>
        </w:tabs>
        <w:spacing w:line="240" w:lineRule="exact"/>
        <w:rPr>
          <w:sz w:val="28"/>
          <w:szCs w:val="28"/>
        </w:rPr>
      </w:pPr>
    </w:p>
    <w:p w:rsidR="00B40308" w:rsidRDefault="00B40308" w:rsidP="00B40308">
      <w:pPr>
        <w:tabs>
          <w:tab w:val="left" w:pos="6240"/>
        </w:tabs>
        <w:jc w:val="center"/>
      </w:pPr>
      <w:r>
        <w:rPr>
          <w:sz w:val="28"/>
          <w:szCs w:val="28"/>
        </w:rPr>
        <w:t>_________________</w:t>
      </w:r>
    </w:p>
    <w:sectPr w:rsidR="00B40308" w:rsidSect="00C2400A">
      <w:headerReference w:type="default" r:id="rId28"/>
      <w:headerReference w:type="first" r:id="rId29"/>
      <w:footerReference w:type="first" r:id="rId30"/>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E608BB">
      <w:rPr>
        <w:sz w:val="12"/>
      </w:rPr>
      <w:t xml:space="preserve">Перевод жилого помещения в </w:t>
    </w:r>
    <w:proofErr w:type="gramStart"/>
    <w:r w:rsidR="00E608BB">
      <w:rPr>
        <w:sz w:val="12"/>
      </w:rPr>
      <w:t>нежилое</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B40308">
          <w:rPr>
            <w:noProof/>
          </w:rPr>
          <w:t>3</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5253D"/>
    <w:multiLevelType w:val="hybridMultilevel"/>
    <w:tmpl w:val="B7246F86"/>
    <w:lvl w:ilvl="0" w:tplc="C506211C">
      <w:start w:val="55"/>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30814"/>
    <w:multiLevelType w:val="hybridMultilevel"/>
    <w:tmpl w:val="311ECCD2"/>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5874A9"/>
    <w:multiLevelType w:val="hybridMultilevel"/>
    <w:tmpl w:val="752ED506"/>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0"/>
  </w:num>
  <w:num w:numId="3">
    <w:abstractNumId w:val="2"/>
  </w:num>
  <w:num w:numId="4">
    <w:abstractNumId w:val="7"/>
  </w:num>
  <w:num w:numId="5">
    <w:abstractNumId w:val="14"/>
  </w:num>
  <w:num w:numId="6">
    <w:abstractNumId w:val="12"/>
  </w:num>
  <w:num w:numId="7">
    <w:abstractNumId w:val="4"/>
  </w:num>
  <w:num w:numId="8">
    <w:abstractNumId w:val="1"/>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9"/>
  </w:num>
  <w:num w:numId="15">
    <w:abstractNumId w:val="13"/>
  </w:num>
  <w:num w:numId="16">
    <w:abstractNumId w:val="1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130"/>
    <w:rsid w:val="00190460"/>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28C9"/>
    <w:rsid w:val="002E28D1"/>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50C"/>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73B"/>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0308"/>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08B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1E53"/>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B40308"/>
    <w:pPr>
      <w:widowControl w:val="0"/>
      <w:autoSpaceDE w:val="0"/>
      <w:autoSpaceDN w:val="0"/>
    </w:pPr>
    <w:rPr>
      <w:rFonts w:ascii="Calibri" w:hAnsi="Calibri" w:cs="Calibri"/>
      <w:b/>
      <w:sz w:val="22"/>
    </w:rPr>
  </w:style>
  <w:style w:type="table" w:customStyle="1" w:styleId="TableGrid">
    <w:name w:val="TableGrid"/>
    <w:rsid w:val="00B40308"/>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B40308"/>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B40308"/>
    <w:rPr>
      <w:rFonts w:ascii="Arial" w:eastAsia="Arial"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link w:val="ConsPlusNormal0"/>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B40308"/>
    <w:pPr>
      <w:widowControl w:val="0"/>
      <w:autoSpaceDE w:val="0"/>
      <w:autoSpaceDN w:val="0"/>
    </w:pPr>
    <w:rPr>
      <w:rFonts w:ascii="Calibri" w:hAnsi="Calibri" w:cs="Calibri"/>
      <w:b/>
      <w:sz w:val="22"/>
    </w:rPr>
  </w:style>
  <w:style w:type="table" w:customStyle="1" w:styleId="TableGrid">
    <w:name w:val="TableGrid"/>
    <w:rsid w:val="00B40308"/>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B40308"/>
    <w:rPr>
      <w:rFonts w:asciiTheme="minorHAnsi" w:hAnsiTheme="minorHAnsi" w:cstheme="minorBidi"/>
      <w:sz w:val="22"/>
      <w:szCs w:val="22"/>
    </w:rPr>
    <w:tblPr>
      <w:tblCellMar>
        <w:top w:w="0" w:type="dxa"/>
        <w:left w:w="0" w:type="dxa"/>
        <w:bottom w:w="0" w:type="dxa"/>
        <w:right w:w="0" w:type="dxa"/>
      </w:tblCellMar>
    </w:tblPr>
  </w:style>
  <w:style w:type="character" w:customStyle="1" w:styleId="ConsPlusNormal0">
    <w:name w:val="ConsPlusNormal Знак"/>
    <w:link w:val="ConsPlusNormal"/>
    <w:locked/>
    <w:rsid w:val="00B40308"/>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55033;fld=134" TargetMode="External"/><Relationship Id="rId18" Type="http://schemas.openxmlformats.org/officeDocument/2006/relationships/hyperlink" Target="consultantplus://offline/ref=87132C36795714E4B738B2785F96935021D8C1B64D01670FF920B43DDDD8A84E5596ECE4D20EH" TargetMode="External"/><Relationship Id="rId26" Type="http://schemas.openxmlformats.org/officeDocument/2006/relationships/hyperlink" Target="consultantplus://offline/ref=7C77C92C2A179DAF3D149774F255465775471BA926DC959F2F608C03FB976155A9FEBDCD050C968AyCzAG" TargetMode="External"/><Relationship Id="rId3" Type="http://schemas.openxmlformats.org/officeDocument/2006/relationships/styles" Target="styles.xml"/><Relationship Id="rId21" Type="http://schemas.openxmlformats.org/officeDocument/2006/relationships/hyperlink" Target="consultantplus://offline/ref=F940DFEFCEA5873464CB78847ED22F02F2FBD20160A65ECE5073C93C96CA1F813D59CE560A6F58450Bh9O" TargetMode="External"/><Relationship Id="rId7" Type="http://schemas.openxmlformats.org/officeDocument/2006/relationships/footnotes" Target="footnotes.xml"/><Relationship Id="rId12" Type="http://schemas.openxmlformats.org/officeDocument/2006/relationships/hyperlink" Target="consultantplus://offline/ref=8AE532BEBA2FB0FC898A2DAA4B8BC2309A515FF6085FADA7513699DAABDEAED12A6F46DA93ACF36AyERCI" TargetMode="External"/><Relationship Id="rId17" Type="http://schemas.openxmlformats.org/officeDocument/2006/relationships/hyperlink" Target="consultantplus://offline/ref=0FB50FDCC69234B3091BA0B8802C6AE8E4CEB87E9AC29B7A9EADF04E500CBD5B9BA3DE570C4DDF0BCC378EN1r2O" TargetMode="External"/><Relationship Id="rId25" Type="http://schemas.openxmlformats.org/officeDocument/2006/relationships/hyperlink" Target="http://www.mfc26.ru" TargetMode="External"/><Relationship Id="rId2" Type="http://schemas.openxmlformats.org/officeDocument/2006/relationships/numbering" Target="numbering.xml"/><Relationship Id="rId16" Type="http://schemas.openxmlformats.org/officeDocument/2006/relationships/hyperlink" Target="mailto:shpak-mfc@mail.ru" TargetMode="External"/><Relationship Id="rId20" Type="http://schemas.openxmlformats.org/officeDocument/2006/relationships/hyperlink" Target="consultantplus://offline/ref=F940DFEFCEA5873464CB78847ED22F02F2FBD20160A65ECE5073C93C960ChA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22300;fld=134" TargetMode="External"/><Relationship Id="rId24" Type="http://schemas.openxmlformats.org/officeDocument/2006/relationships/hyperlink" Target="mailto:shpak-mfc@mail.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raiarh@mail.ru" TargetMode="External"/><Relationship Id="rId23" Type="http://schemas.openxmlformats.org/officeDocument/2006/relationships/hyperlink" Target="mailto:raiarh@mail.ru" TargetMode="External"/><Relationship Id="rId28" Type="http://schemas.openxmlformats.org/officeDocument/2006/relationships/header" Target="header1.xml"/><Relationship Id="rId10" Type="http://schemas.openxmlformats.org/officeDocument/2006/relationships/hyperlink" Target="consultantplus://offline/main?base=LAW;n=122410;fld=134;dst=100121" TargetMode="External"/><Relationship Id="rId19" Type="http://schemas.openxmlformats.org/officeDocument/2006/relationships/hyperlink" Target="consultantplus://offline/ref=F940DFEFCEA5873464CB78847ED22F02F1FCD00167A65ECE5073C93C96CA1F813D59CE560A6F584C0BhAO"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dministration@shmr.ru" TargetMode="External"/><Relationship Id="rId22" Type="http://schemas.openxmlformats.org/officeDocument/2006/relationships/hyperlink" Target="consultantplus://offline/ref=2DAA3B89F7A34FB859BB305A08796F64F35C2F3EAD397986830DE75A380B2635CE0B2B4B90724A313CEB27TAk6L" TargetMode="External"/><Relationship Id="rId27" Type="http://schemas.openxmlformats.org/officeDocument/2006/relationships/hyperlink" Target="consultantplus://offline/ref=7C77C92C2A179DAF3D149774F255465775471BA926DC959F2F608C03FB976155A9FEBDCD050C9685yCz7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5C35-58AC-4606-92B4-7AACC410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9104</Words>
  <Characters>76812</Characters>
  <Application>Microsoft Office Word</Application>
  <DocSecurity>0</DocSecurity>
  <Lines>640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115</cp:revision>
  <cp:lastPrinted>2018-04-11T09:50:00Z</cp:lastPrinted>
  <dcterms:created xsi:type="dcterms:W3CDTF">2017-12-12T12:18:00Z</dcterms:created>
  <dcterms:modified xsi:type="dcterms:W3CDTF">2018-08-03T15:03:00Z</dcterms:modified>
</cp:coreProperties>
</file>